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75" w:rsidRDefault="00535F75" w:rsidP="00D012B1">
      <w:pPr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4AD8C801" wp14:editId="797DA4D4">
            <wp:extent cx="5732145" cy="78854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408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75" w:rsidRDefault="00535F75" w:rsidP="00D012B1">
      <w:pPr>
        <w:spacing w:before="0" w:beforeAutospacing="0" w:after="0" w:afterAutospacing="0"/>
        <w:jc w:val="center"/>
        <w:rPr>
          <w:b/>
          <w:lang w:val="ru-RU"/>
        </w:rPr>
      </w:pPr>
    </w:p>
    <w:p w:rsidR="00535F75" w:rsidRDefault="00535F75" w:rsidP="00D012B1">
      <w:pPr>
        <w:spacing w:before="0" w:beforeAutospacing="0" w:after="0" w:afterAutospacing="0"/>
        <w:jc w:val="center"/>
        <w:rPr>
          <w:b/>
          <w:lang w:val="ru-RU"/>
        </w:rPr>
      </w:pPr>
    </w:p>
    <w:p w:rsidR="00535F75" w:rsidRDefault="00535F75" w:rsidP="00D012B1">
      <w:pPr>
        <w:spacing w:before="0" w:beforeAutospacing="0" w:after="0" w:afterAutospacing="0"/>
        <w:jc w:val="center"/>
        <w:rPr>
          <w:b/>
          <w:lang w:val="ru-RU"/>
        </w:rPr>
      </w:pPr>
    </w:p>
    <w:p w:rsidR="00535F75" w:rsidRDefault="00535F75" w:rsidP="00D012B1">
      <w:pPr>
        <w:spacing w:before="0" w:beforeAutospacing="0" w:after="0" w:afterAutospacing="0"/>
        <w:jc w:val="center"/>
        <w:rPr>
          <w:b/>
          <w:lang w:val="ru-RU"/>
        </w:rPr>
      </w:pPr>
    </w:p>
    <w:p w:rsidR="00535F75" w:rsidRDefault="00535F75" w:rsidP="00D012B1">
      <w:pPr>
        <w:spacing w:before="0" w:beforeAutospacing="0" w:after="0" w:afterAutospacing="0"/>
        <w:jc w:val="center"/>
        <w:rPr>
          <w:b/>
          <w:lang w:val="ru-RU"/>
        </w:rPr>
      </w:pPr>
    </w:p>
    <w:p w:rsidR="00535F75" w:rsidRDefault="00535F75" w:rsidP="00D012B1">
      <w:pPr>
        <w:spacing w:before="0" w:beforeAutospacing="0" w:after="0" w:afterAutospacing="0"/>
        <w:jc w:val="center"/>
        <w:rPr>
          <w:b/>
          <w:lang w:val="ru-RU"/>
        </w:rPr>
      </w:pPr>
    </w:p>
    <w:p w:rsidR="00D012B1" w:rsidRPr="00D012B1" w:rsidRDefault="00D012B1" w:rsidP="00D012B1">
      <w:pPr>
        <w:spacing w:before="0" w:beforeAutospacing="0" w:after="0" w:afterAutospacing="0"/>
        <w:jc w:val="center"/>
        <w:rPr>
          <w:b/>
          <w:lang w:val="ru-RU"/>
        </w:rPr>
      </w:pPr>
      <w:bookmarkStart w:id="0" w:name="_GoBack"/>
      <w:bookmarkEnd w:id="0"/>
      <w:r w:rsidRPr="00D012B1">
        <w:rPr>
          <w:b/>
          <w:lang w:val="ru-RU"/>
        </w:rPr>
        <w:lastRenderedPageBreak/>
        <w:t>МУНИЦИПАЛЬНОЕ ОБЩЕОБРАЗОВАТЕЛЬНОЕ УЧРЕЖДЕНИЕ</w:t>
      </w:r>
    </w:p>
    <w:p w:rsidR="00D012B1" w:rsidRPr="00D012B1" w:rsidRDefault="00D012B1" w:rsidP="00D012B1">
      <w:pPr>
        <w:spacing w:before="0" w:beforeAutospacing="0" w:after="0" w:afterAutospacing="0"/>
        <w:jc w:val="center"/>
        <w:rPr>
          <w:b/>
          <w:lang w:val="ru-RU"/>
        </w:rPr>
      </w:pPr>
      <w:r w:rsidRPr="00D012B1">
        <w:rPr>
          <w:b/>
          <w:lang w:val="ru-RU"/>
        </w:rPr>
        <w:t>ТЁПЛОВСКАЯ СРЕДНЯЯ ШКОЛА</w:t>
      </w:r>
    </w:p>
    <w:p w:rsidR="00D012B1" w:rsidRPr="00D012B1" w:rsidRDefault="00D012B1" w:rsidP="00D012B1">
      <w:pPr>
        <w:shd w:val="clear" w:color="auto" w:fill="FFFFFF"/>
        <w:spacing w:before="0" w:beforeAutospacing="0" w:after="0" w:afterAutospacing="0"/>
        <w:outlineLvl w:val="2"/>
        <w:rPr>
          <w:b/>
          <w:bCs/>
          <w:lang w:val="ru-RU"/>
        </w:rPr>
      </w:pPr>
    </w:p>
    <w:tbl>
      <w:tblPr>
        <w:tblpPr w:leftFromText="180" w:rightFromText="180" w:bottomFromText="20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D012B1" w:rsidRPr="001F1DC8" w:rsidTr="00D86685">
        <w:tc>
          <w:tcPr>
            <w:tcW w:w="4785" w:type="dxa"/>
            <w:hideMark/>
          </w:tcPr>
          <w:p w:rsidR="00D012B1" w:rsidRPr="00D012B1" w:rsidRDefault="00D012B1" w:rsidP="00D012B1">
            <w:pPr>
              <w:spacing w:before="0" w:beforeAutospacing="0" w:after="0" w:afterAutospacing="0"/>
              <w:rPr>
                <w:lang w:val="ru-RU"/>
              </w:rPr>
            </w:pPr>
            <w:r w:rsidRPr="00D012B1">
              <w:rPr>
                <w:lang w:val="ru-RU"/>
              </w:rPr>
              <w:t xml:space="preserve">Принято </w:t>
            </w:r>
          </w:p>
          <w:p w:rsidR="00D012B1" w:rsidRPr="00D012B1" w:rsidRDefault="00D012B1" w:rsidP="00D012B1">
            <w:pPr>
              <w:spacing w:before="0" w:beforeAutospacing="0" w:after="0" w:afterAutospacing="0"/>
              <w:rPr>
                <w:lang w:val="ru-RU"/>
              </w:rPr>
            </w:pPr>
            <w:r w:rsidRPr="00D012B1">
              <w:rPr>
                <w:lang w:val="ru-RU"/>
              </w:rPr>
              <w:t>на заседании педагогического совета</w:t>
            </w:r>
          </w:p>
          <w:p w:rsidR="00D012B1" w:rsidRPr="00D012B1" w:rsidRDefault="00D012B1" w:rsidP="00D012B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lang w:val="ru-RU"/>
              </w:rPr>
            </w:pPr>
            <w:r w:rsidRPr="00D012B1">
              <w:rPr>
                <w:lang w:val="ru-RU"/>
              </w:rPr>
              <w:t xml:space="preserve">Протокол № 9 от </w:t>
            </w:r>
            <w:r>
              <w:rPr>
                <w:lang w:val="ru-RU"/>
              </w:rPr>
              <w:t>24.03.2025</w:t>
            </w:r>
            <w:r w:rsidRPr="00D012B1">
              <w:rPr>
                <w:lang w:val="ru-RU"/>
              </w:rPr>
              <w:t>г</w:t>
            </w:r>
          </w:p>
        </w:tc>
        <w:tc>
          <w:tcPr>
            <w:tcW w:w="4786" w:type="dxa"/>
            <w:hideMark/>
          </w:tcPr>
          <w:p w:rsidR="00D012B1" w:rsidRPr="00D012B1" w:rsidRDefault="00D012B1" w:rsidP="00D012B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D012B1">
              <w:rPr>
                <w:lang w:val="ru-RU"/>
              </w:rPr>
              <w:t>Утверждаю</w:t>
            </w:r>
          </w:p>
          <w:p w:rsidR="00D012B1" w:rsidRPr="00D012B1" w:rsidRDefault="00D012B1" w:rsidP="00D012B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D012B1">
              <w:rPr>
                <w:lang w:val="ru-RU"/>
              </w:rPr>
              <w:t>Директо</w:t>
            </w:r>
            <w:r w:rsidR="001F1DC8">
              <w:rPr>
                <w:lang w:val="ru-RU"/>
              </w:rPr>
              <w:t xml:space="preserve">р школы    </w:t>
            </w:r>
            <w:r w:rsidRPr="00D012B1">
              <w:rPr>
                <w:lang w:val="ru-RU"/>
              </w:rPr>
              <w:t xml:space="preserve"> ________Н.И. Ермолаева</w:t>
            </w:r>
          </w:p>
          <w:p w:rsidR="00D012B1" w:rsidRPr="001F1DC8" w:rsidRDefault="00D012B1" w:rsidP="001F1DC8">
            <w:pPr>
              <w:widowControl w:val="0"/>
              <w:autoSpaceDE w:val="0"/>
              <w:autoSpaceDN w:val="0"/>
              <w:spacing w:before="0" w:beforeAutospacing="0" w:after="0" w:afterAutospacing="0"/>
              <w:jc w:val="right"/>
              <w:rPr>
                <w:lang w:val="ru-RU"/>
              </w:rPr>
            </w:pPr>
            <w:r w:rsidRPr="001F1DC8">
              <w:rPr>
                <w:lang w:val="ru-RU"/>
              </w:rPr>
              <w:t xml:space="preserve">Приказ № </w:t>
            </w:r>
            <w:r w:rsidR="001F1DC8">
              <w:rPr>
                <w:lang w:val="ru-RU"/>
              </w:rPr>
              <w:t>186</w:t>
            </w:r>
            <w:r w:rsidRPr="001F1DC8">
              <w:rPr>
                <w:lang w:val="ru-RU"/>
              </w:rPr>
              <w:t xml:space="preserve"> от </w:t>
            </w:r>
            <w:r w:rsidR="001F1DC8">
              <w:rPr>
                <w:lang w:val="ru-RU"/>
              </w:rPr>
              <w:t>24.03.2025</w:t>
            </w:r>
            <w:r w:rsidRPr="001F1DC8">
              <w:rPr>
                <w:lang w:val="ru-RU"/>
              </w:rPr>
              <w:t>г</w:t>
            </w:r>
          </w:p>
        </w:tc>
      </w:tr>
    </w:tbl>
    <w:p w:rsidR="001F1DC8" w:rsidRDefault="001F1DC8" w:rsidP="00AC175D">
      <w:pPr>
        <w:rPr>
          <w:i/>
          <w:color w:val="000000"/>
          <w:lang w:val="ru-RU"/>
        </w:rPr>
      </w:pPr>
    </w:p>
    <w:p w:rsidR="00AB7AE6" w:rsidRDefault="00AB7AE6" w:rsidP="00071399">
      <w:pPr>
        <w:spacing w:before="0" w:beforeAutospacing="0" w:after="0" w:afterAutospacing="0"/>
        <w:rPr>
          <w:i/>
          <w:color w:val="000000"/>
          <w:lang w:val="ru-RU"/>
        </w:rPr>
      </w:pPr>
    </w:p>
    <w:p w:rsidR="00071399" w:rsidRDefault="00071399" w:rsidP="00071399">
      <w:pPr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AB7AE6" w:rsidRDefault="00AB7AE6" w:rsidP="00AC175D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AB7AE6" w:rsidRDefault="009D41F6" w:rsidP="00AB7AE6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ПРАВИЛА</w:t>
      </w:r>
    </w:p>
    <w:p w:rsidR="00AC175D" w:rsidRDefault="009D41F6" w:rsidP="00AC175D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приема граждан </w:t>
      </w:r>
      <w:r w:rsidR="001F1DC8" w:rsidRPr="00AC175D">
        <w:rPr>
          <w:b/>
          <w:bCs/>
          <w:color w:val="000000"/>
          <w:sz w:val="24"/>
          <w:szCs w:val="24"/>
          <w:lang w:val="ru-RU"/>
        </w:rPr>
        <w:t>на</w:t>
      </w:r>
      <w:r w:rsidR="001F1DC8" w:rsidRPr="00AC175D">
        <w:rPr>
          <w:b/>
          <w:bCs/>
          <w:color w:val="000000"/>
          <w:sz w:val="24"/>
          <w:szCs w:val="24"/>
        </w:rPr>
        <w:t> </w:t>
      </w:r>
      <w:r w:rsidR="001F1DC8" w:rsidRPr="00AC175D">
        <w:rPr>
          <w:b/>
          <w:bCs/>
          <w:color w:val="000000"/>
          <w:sz w:val="24"/>
          <w:szCs w:val="24"/>
          <w:lang w:val="ru-RU"/>
        </w:rPr>
        <w:t xml:space="preserve">обучение по образовательным программам </w:t>
      </w:r>
    </w:p>
    <w:p w:rsidR="00AC175D" w:rsidRDefault="001F1DC8" w:rsidP="00AC175D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AC175D">
        <w:rPr>
          <w:b/>
          <w:bCs/>
          <w:color w:val="000000"/>
          <w:sz w:val="24"/>
          <w:szCs w:val="24"/>
          <w:lang w:val="ru-RU"/>
        </w:rPr>
        <w:t xml:space="preserve">начального общего, основного общего, среднего общего </w:t>
      </w:r>
    </w:p>
    <w:p w:rsidR="00AC175D" w:rsidRDefault="001F1DC8" w:rsidP="00AC175D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AC175D">
        <w:rPr>
          <w:b/>
          <w:bCs/>
          <w:color w:val="000000"/>
          <w:sz w:val="24"/>
          <w:szCs w:val="24"/>
          <w:lang w:val="ru-RU"/>
        </w:rPr>
        <w:t xml:space="preserve">и дополнительного образования, перевода обучающихся </w:t>
      </w:r>
    </w:p>
    <w:p w:rsidR="00AB7AE6" w:rsidRDefault="001F1DC8" w:rsidP="00AC175D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AC175D">
        <w:rPr>
          <w:b/>
          <w:bCs/>
          <w:color w:val="000000"/>
          <w:sz w:val="24"/>
          <w:szCs w:val="24"/>
          <w:lang w:val="ru-RU"/>
        </w:rPr>
        <w:t xml:space="preserve">муниципального общеобразовательного учреждения </w:t>
      </w:r>
      <w:proofErr w:type="spellStart"/>
      <w:r w:rsidRPr="00AC175D">
        <w:rPr>
          <w:b/>
          <w:bCs/>
          <w:color w:val="000000"/>
          <w:sz w:val="24"/>
          <w:szCs w:val="24"/>
          <w:lang w:val="ru-RU"/>
        </w:rPr>
        <w:t>Тёпловской</w:t>
      </w:r>
      <w:proofErr w:type="spellEnd"/>
      <w:r w:rsidRPr="00AC175D">
        <w:rPr>
          <w:b/>
          <w:bCs/>
          <w:color w:val="000000"/>
          <w:sz w:val="24"/>
          <w:szCs w:val="24"/>
          <w:lang w:val="ru-RU"/>
        </w:rPr>
        <w:t xml:space="preserve"> средней школы </w:t>
      </w:r>
    </w:p>
    <w:p w:rsidR="001F1DC8" w:rsidRPr="00AC175D" w:rsidRDefault="001F1DC8" w:rsidP="00AC175D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C175D">
        <w:rPr>
          <w:b/>
          <w:bCs/>
          <w:color w:val="000000"/>
          <w:sz w:val="24"/>
          <w:szCs w:val="24"/>
          <w:lang w:val="ru-RU"/>
        </w:rPr>
        <w:t>муниципального образования «Николаевский район» Ульяновской области</w:t>
      </w:r>
    </w:p>
    <w:p w:rsidR="00621B64" w:rsidRPr="00496C62" w:rsidRDefault="00496C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21B64" w:rsidRPr="00496C62" w:rsidRDefault="00496C62" w:rsidP="000713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0B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F80BFC">
        <w:rPr>
          <w:rFonts w:hAnsi="Times New Roman" w:cs="Times New Roman"/>
          <w:color w:val="000000"/>
          <w:sz w:val="24"/>
          <w:szCs w:val="24"/>
          <w:lang w:val="ru-RU"/>
        </w:rPr>
        <w:t>Тёпловской</w:t>
      </w:r>
      <w:proofErr w:type="spellEnd"/>
      <w:r w:rsidR="00F80BFC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школу), </w:t>
      </w:r>
      <w:hyperlink r:id="rId7" w:tgtFrame="_self" w:history="1">
        <w:r w:rsidRPr="00496C62">
          <w:rPr>
            <w:rFonts w:ascii="Times New Roman" w:hAnsi="Times New Roman" w:cs="Times New Roman"/>
            <w:color w:val="01745C"/>
            <w:u w:val="single"/>
            <w:bdr w:val="none" w:sz="0" w:space="0" w:color="auto" w:frame="1"/>
            <w:lang w:val="ru-RU"/>
          </w:rPr>
          <w:t xml:space="preserve">приказом </w:t>
        </w:r>
        <w:proofErr w:type="spellStart"/>
        <w:r w:rsidRPr="00496C62">
          <w:rPr>
            <w:rFonts w:ascii="Times New Roman" w:hAnsi="Times New Roman" w:cs="Times New Roman"/>
            <w:color w:val="01745C"/>
            <w:u w:val="single"/>
            <w:bdr w:val="none" w:sz="0" w:space="0" w:color="auto" w:frame="1"/>
            <w:lang w:val="ru-RU"/>
          </w:rPr>
          <w:t>Минпросвещения</w:t>
        </w:r>
        <w:proofErr w:type="spellEnd"/>
        <w:r w:rsidRPr="00496C62">
          <w:rPr>
            <w:rFonts w:ascii="Times New Roman" w:hAnsi="Times New Roman" w:cs="Times New Roman"/>
            <w:color w:val="01745C"/>
            <w:u w:val="single"/>
            <w:bdr w:val="none" w:sz="0" w:space="0" w:color="auto" w:frame="1"/>
            <w:lang w:val="ru-RU"/>
          </w:rPr>
          <w:t xml:space="preserve"> России от 04.03.2025 № 171</w:t>
        </w:r>
      </w:hyperlink>
      <w:r w:rsidRPr="00792BC9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496C62">
        <w:rPr>
          <w:rFonts w:ascii="Times New Roman" w:hAnsi="Times New Roman" w:cs="Times New Roman"/>
          <w:shd w:val="clear" w:color="auto" w:fill="FFFFFF"/>
          <w:lang w:val="ru-RU"/>
        </w:rPr>
        <w:t>«О</w:t>
      </w:r>
      <w:proofErr w:type="gramEnd"/>
      <w:r w:rsidRPr="00496C62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gramStart"/>
      <w:r w:rsidRPr="00496C62">
        <w:rPr>
          <w:rFonts w:ascii="Times New Roman" w:hAnsi="Times New Roman" w:cs="Times New Roman"/>
          <w:shd w:val="clear" w:color="auto" w:fill="FFFFFF"/>
          <w:lang w:val="ru-RU"/>
        </w:rPr>
        <w:t>внесении изменений в Порядок приема на обучение по образовательным программам начального</w:t>
      </w:r>
      <w:r w:rsidRPr="00496C62">
        <w:rPr>
          <w:rFonts w:ascii="Times New Roman" w:hAnsi="Times New Roman" w:cs="Times New Roman"/>
          <w:shd w:val="clear" w:color="auto" w:fill="FFF2CF"/>
          <w:lang w:val="ru-RU"/>
        </w:rPr>
        <w:t xml:space="preserve"> </w:t>
      </w:r>
      <w:r w:rsidRPr="00496C62">
        <w:rPr>
          <w:rFonts w:ascii="Times New Roman" w:hAnsi="Times New Roman" w:cs="Times New Roman"/>
          <w:shd w:val="clear" w:color="auto" w:fill="FFFFFF"/>
          <w:lang w:val="ru-RU"/>
        </w:rPr>
        <w:t>общего, основного общего и среднего общего образования, утвержденный приказом Министерства просвещения Российской Федерации от 2 сентября 2020 г. №</w:t>
      </w:r>
      <w:r w:rsidRPr="00496C62">
        <w:rPr>
          <w:rFonts w:ascii="Times New Roman" w:hAnsi="Times New Roman" w:cs="Times New Roman"/>
          <w:shd w:val="clear" w:color="auto" w:fill="FFF2CF"/>
          <w:lang w:val="ru-RU"/>
        </w:rPr>
        <w:t xml:space="preserve"> </w:t>
      </w:r>
      <w:r w:rsidRPr="00496C62">
        <w:rPr>
          <w:rFonts w:ascii="Times New Roman" w:hAnsi="Times New Roman" w:cs="Times New Roman"/>
          <w:shd w:val="clear" w:color="auto" w:fill="FFFFFF"/>
          <w:lang w:val="ru-RU"/>
        </w:rPr>
        <w:t>458»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Pr="00496C62">
        <w:rPr>
          <w:rFonts w:ascii="Times New Roman" w:hAnsi="Times New Roman" w:cs="Times New Roman"/>
          <w:bCs/>
          <w:lang w:val="ru-RU"/>
        </w:rPr>
        <w:t xml:space="preserve"> приказом </w:t>
      </w:r>
      <w:proofErr w:type="spellStart"/>
      <w:r w:rsidRPr="00496C62">
        <w:rPr>
          <w:rFonts w:ascii="Times New Roman" w:hAnsi="Times New Roman" w:cs="Times New Roman"/>
          <w:bCs/>
          <w:lang w:val="ru-RU"/>
        </w:rPr>
        <w:t>Минпросвещения</w:t>
      </w:r>
      <w:proofErr w:type="spellEnd"/>
      <w:r w:rsidRPr="00496C62">
        <w:rPr>
          <w:rFonts w:ascii="Times New Roman" w:hAnsi="Times New Roman" w:cs="Times New Roman"/>
          <w:bCs/>
          <w:lang w:val="ru-RU"/>
        </w:rPr>
        <w:t xml:space="preserve">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</w:t>
      </w:r>
      <w:proofErr w:type="gramEnd"/>
      <w:r w:rsidRPr="00496C62">
        <w:rPr>
          <w:rFonts w:ascii="Times New Roman" w:hAnsi="Times New Roman" w:cs="Times New Roman"/>
          <w:bCs/>
          <w:lang w:val="ru-RU"/>
        </w:rPr>
        <w:t xml:space="preserve"> и среднего общего образования, иностранных граждан и лиц без гражданства»</w:t>
      </w:r>
      <w:r>
        <w:rPr>
          <w:rFonts w:ascii="Times New Roman" w:hAnsi="Times New Roman" w:cs="Times New Roman"/>
          <w:bCs/>
          <w:lang w:val="ru-RU"/>
        </w:rPr>
        <w:t xml:space="preserve">, </w:t>
      </w:r>
      <w:r w:rsidR="00EF5AAF" w:rsidRPr="00EF5AAF">
        <w:rPr>
          <w:bCs/>
          <w:lang w:val="ru-RU"/>
        </w:rPr>
        <w:t xml:space="preserve">приказом </w:t>
      </w:r>
      <w:proofErr w:type="spellStart"/>
      <w:r w:rsidR="00EF5AAF" w:rsidRPr="00EF5AAF">
        <w:rPr>
          <w:bCs/>
          <w:lang w:val="ru-RU"/>
        </w:rPr>
        <w:t>Роспотребнадзора</w:t>
      </w:r>
      <w:proofErr w:type="spellEnd"/>
      <w:r w:rsidR="00EF5AAF" w:rsidRPr="00EF5AAF">
        <w:rPr>
          <w:bCs/>
          <w:lang w:val="ru-RU"/>
        </w:rPr>
        <w:t xml:space="preserve">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 w:rsidR="00EF5AAF">
        <w:rPr>
          <w:bCs/>
          <w:lang w:val="ru-RU"/>
        </w:rPr>
        <w:t xml:space="preserve">, 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F80B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F80BFC">
        <w:rPr>
          <w:rFonts w:hAnsi="Times New Roman" w:cs="Times New Roman"/>
          <w:color w:val="000000"/>
          <w:sz w:val="24"/>
          <w:szCs w:val="24"/>
          <w:lang w:val="ru-RU"/>
        </w:rPr>
        <w:t>Тёпловской</w:t>
      </w:r>
      <w:proofErr w:type="spellEnd"/>
      <w:r w:rsidR="00F80BFC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621B64" w:rsidRPr="00496C62" w:rsidRDefault="00496C62" w:rsidP="000713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621B64" w:rsidRDefault="00496C62" w:rsidP="000713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512502" w:rsidRPr="00512502" w:rsidRDefault="00512502" w:rsidP="000713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502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512502">
        <w:rPr>
          <w:sz w:val="24"/>
          <w:szCs w:val="24"/>
          <w:lang w:val="ru-RU"/>
        </w:rPr>
        <w:t xml:space="preserve"> В приеме в </w:t>
      </w:r>
      <w:r>
        <w:rPr>
          <w:sz w:val="24"/>
          <w:szCs w:val="24"/>
          <w:lang w:val="ru-RU"/>
        </w:rPr>
        <w:t xml:space="preserve">МОУ </w:t>
      </w:r>
      <w:proofErr w:type="spellStart"/>
      <w:r>
        <w:rPr>
          <w:sz w:val="24"/>
          <w:szCs w:val="24"/>
          <w:lang w:val="ru-RU"/>
        </w:rPr>
        <w:t>Тёпловскую</w:t>
      </w:r>
      <w:proofErr w:type="spellEnd"/>
      <w:r>
        <w:rPr>
          <w:sz w:val="24"/>
          <w:szCs w:val="24"/>
          <w:lang w:val="ru-RU"/>
        </w:rPr>
        <w:t xml:space="preserve"> СШ граждан</w:t>
      </w:r>
      <w:r w:rsidRPr="00512502">
        <w:rPr>
          <w:sz w:val="24"/>
          <w:szCs w:val="24"/>
          <w:lang w:val="ru-RU"/>
        </w:rPr>
        <w:t xml:space="preserve">, которые проживают на территории, закрепленной </w:t>
      </w:r>
      <w:r>
        <w:rPr>
          <w:sz w:val="24"/>
          <w:szCs w:val="24"/>
          <w:lang w:val="ru-RU"/>
        </w:rPr>
        <w:t>Администрацией МО «Николаевский район»</w:t>
      </w:r>
      <w:r w:rsidRPr="00512502">
        <w:rPr>
          <w:sz w:val="24"/>
          <w:szCs w:val="24"/>
          <w:lang w:val="ru-RU"/>
        </w:rPr>
        <w:t xml:space="preserve">  за школой и имеющих право на получение начального общего образования,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</w:t>
      </w:r>
    </w:p>
    <w:p w:rsidR="00621B64" w:rsidRPr="00496C62" w:rsidRDefault="00496C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903FA" w:rsidRDefault="008903FA" w:rsidP="00071399">
      <w:pPr>
        <w:spacing w:before="0" w:beforeAutospacing="0" w:after="16" w:afterAutospacing="0" w:line="263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</w:t>
      </w:r>
      <w:r w:rsidRPr="008903FA">
        <w:rPr>
          <w:sz w:val="24"/>
          <w:szCs w:val="24"/>
          <w:lang w:val="ru-RU"/>
        </w:rPr>
        <w:t xml:space="preserve">В МОУ </w:t>
      </w:r>
      <w:proofErr w:type="spellStart"/>
      <w:r>
        <w:rPr>
          <w:sz w:val="24"/>
          <w:szCs w:val="24"/>
          <w:lang w:val="ru-RU"/>
        </w:rPr>
        <w:t>Тёпловскую</w:t>
      </w:r>
      <w:proofErr w:type="spellEnd"/>
      <w:r>
        <w:rPr>
          <w:sz w:val="24"/>
          <w:szCs w:val="24"/>
          <w:lang w:val="ru-RU"/>
        </w:rPr>
        <w:t xml:space="preserve"> СШ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принимаются граждане, имеющие право на получение общего образования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образовательным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программам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начального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общего,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основного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общего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и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среднего общего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образования.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903FA" w:rsidRPr="008903FA" w:rsidRDefault="008903FA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8903FA" w:rsidRPr="008903FA" w:rsidRDefault="008903FA" w:rsidP="00071399">
      <w:pPr>
        <w:spacing w:before="0" w:beforeAutospacing="0" w:after="8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2.2.Школа</w:t>
      </w:r>
      <w:r w:rsidRPr="008903FA">
        <w:rPr>
          <w:sz w:val="24"/>
          <w:szCs w:val="24"/>
          <w:lang w:val="ru-RU"/>
        </w:rPr>
        <w:t>,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с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целью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проведения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организованного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приема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граждан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в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первый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класс,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размещает на информационном стенде, на официальном сайте в сети «Интернет», в средствах массовой информации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(в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том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числе электронных) информацию: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903FA" w:rsidRPr="008903FA" w:rsidRDefault="008903FA" w:rsidP="00071399">
      <w:pPr>
        <w:numPr>
          <w:ilvl w:val="0"/>
          <w:numId w:val="16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8903FA">
        <w:rPr>
          <w:sz w:val="24"/>
          <w:szCs w:val="24"/>
          <w:lang w:val="ru-RU"/>
        </w:rPr>
        <w:t>количество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мест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в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первых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классах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не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позднее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10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календарных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дней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с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момента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издания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распорядительного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акта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о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закрепленной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территории;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903FA" w:rsidRPr="008903FA" w:rsidRDefault="008903FA" w:rsidP="00071399">
      <w:pPr>
        <w:numPr>
          <w:ilvl w:val="0"/>
          <w:numId w:val="16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8903FA">
        <w:rPr>
          <w:sz w:val="24"/>
          <w:szCs w:val="24"/>
          <w:lang w:val="ru-RU"/>
        </w:rPr>
        <w:t>наличие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свободных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мест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для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приема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детей,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не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проживающих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на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закрепленной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территории,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не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позднее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5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3FA">
        <w:rPr>
          <w:sz w:val="24"/>
          <w:szCs w:val="24"/>
          <w:lang w:val="ru-RU"/>
        </w:rPr>
        <w:t>июля.</w:t>
      </w:r>
      <w:r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903FA" w:rsidRPr="008903FA" w:rsidRDefault="00E65B28" w:rsidP="00071399">
      <w:pPr>
        <w:numPr>
          <w:ilvl w:val="0"/>
          <w:numId w:val="16"/>
        </w:numPr>
        <w:spacing w:before="0" w:beforeAutospacing="0" w:after="42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E65B28">
        <w:rPr>
          <w:sz w:val="24"/>
          <w:szCs w:val="24"/>
          <w:lang w:val="ru-RU"/>
        </w:rPr>
        <w:t>распорядительный</w:t>
      </w:r>
      <w:r w:rsidRPr="00E65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B28">
        <w:rPr>
          <w:sz w:val="24"/>
          <w:szCs w:val="24"/>
          <w:lang w:val="ru-RU"/>
        </w:rPr>
        <w:t>акт</w:t>
      </w:r>
      <w:r w:rsidRPr="00E65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B28">
        <w:rPr>
          <w:sz w:val="24"/>
          <w:szCs w:val="24"/>
          <w:lang w:val="ru-RU"/>
        </w:rPr>
        <w:t>Администрации</w:t>
      </w:r>
      <w:r w:rsidRPr="00E65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B28">
        <w:rPr>
          <w:sz w:val="24"/>
          <w:szCs w:val="24"/>
          <w:lang w:val="ru-RU"/>
        </w:rPr>
        <w:t>Николаевского</w:t>
      </w:r>
      <w:r w:rsidRPr="00E65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B28">
        <w:rPr>
          <w:sz w:val="24"/>
          <w:szCs w:val="24"/>
          <w:lang w:val="ru-RU"/>
        </w:rPr>
        <w:t>района</w:t>
      </w:r>
      <w:r w:rsidRPr="00E65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B28">
        <w:rPr>
          <w:sz w:val="24"/>
          <w:szCs w:val="24"/>
          <w:lang w:val="ru-RU"/>
        </w:rPr>
        <w:t>о</w:t>
      </w:r>
      <w:r w:rsidRPr="00E65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B28">
        <w:rPr>
          <w:sz w:val="24"/>
          <w:szCs w:val="24"/>
          <w:lang w:val="ru-RU"/>
        </w:rPr>
        <w:t>закреплении</w:t>
      </w:r>
      <w:r w:rsidRPr="00E65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B28">
        <w:rPr>
          <w:sz w:val="24"/>
          <w:szCs w:val="24"/>
          <w:lang w:val="ru-RU"/>
        </w:rPr>
        <w:t>за</w:t>
      </w:r>
      <w:r w:rsidRPr="00E65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B28">
        <w:rPr>
          <w:sz w:val="24"/>
          <w:szCs w:val="24"/>
          <w:lang w:val="ru-RU"/>
        </w:rPr>
        <w:t>МОУ</w:t>
      </w:r>
      <w:r>
        <w:rPr>
          <w:sz w:val="24"/>
          <w:szCs w:val="24"/>
          <w:lang w:val="ru-RU"/>
        </w:rPr>
        <w:t xml:space="preserve"> </w:t>
      </w:r>
      <w:proofErr w:type="spellStart"/>
      <w:r w:rsidR="008903FA">
        <w:rPr>
          <w:sz w:val="24"/>
          <w:szCs w:val="24"/>
          <w:lang w:val="ru-RU"/>
        </w:rPr>
        <w:t>Тёпловской</w:t>
      </w:r>
      <w:proofErr w:type="spellEnd"/>
      <w:r w:rsidR="008903FA">
        <w:rPr>
          <w:sz w:val="24"/>
          <w:szCs w:val="24"/>
          <w:lang w:val="ru-RU"/>
        </w:rPr>
        <w:t xml:space="preserve"> СШ</w:t>
      </w:r>
      <w:r w:rsidR="009D41F6">
        <w:rPr>
          <w:sz w:val="24"/>
          <w:szCs w:val="24"/>
          <w:lang w:val="ru-RU"/>
        </w:rPr>
        <w:t xml:space="preserve"> </w:t>
      </w:r>
      <w:r w:rsidR="008903FA"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03FA" w:rsidRPr="008903FA">
        <w:rPr>
          <w:sz w:val="24"/>
          <w:szCs w:val="24"/>
          <w:lang w:val="ru-RU"/>
        </w:rPr>
        <w:t>конкретной</w:t>
      </w:r>
      <w:r w:rsidR="008903FA"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03FA" w:rsidRPr="008903FA">
        <w:rPr>
          <w:sz w:val="24"/>
          <w:szCs w:val="24"/>
          <w:lang w:val="ru-RU"/>
        </w:rPr>
        <w:t>территории.</w:t>
      </w:r>
      <w:r w:rsidR="008903FA" w:rsidRPr="00890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F5AAF" w:rsidRPr="00EF5AAF" w:rsidRDefault="003A65CE" w:rsidP="00071399">
      <w:pPr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F5AAF" w:rsidRPr="00EF5AAF">
        <w:rPr>
          <w:sz w:val="24"/>
          <w:szCs w:val="24"/>
          <w:lang w:val="ru-RU"/>
        </w:rPr>
        <w:t xml:space="preserve">2.3. </w:t>
      </w:r>
      <w:r w:rsidR="00EF5AAF" w:rsidRPr="00EF5AAF">
        <w:rPr>
          <w:sz w:val="24"/>
          <w:szCs w:val="24"/>
          <w:shd w:val="clear" w:color="auto" w:fill="FFFFFF"/>
          <w:lang w:val="ru-RU"/>
        </w:rPr>
        <w:t>Во внеочередном порядке предоставляются места в общеобразовательной организации:</w:t>
      </w:r>
    </w:p>
    <w:p w:rsidR="00EF5AAF" w:rsidRPr="00EF5AAF" w:rsidRDefault="00EF5AAF" w:rsidP="00071399">
      <w:pPr>
        <w:jc w:val="both"/>
        <w:rPr>
          <w:sz w:val="24"/>
          <w:szCs w:val="24"/>
          <w:shd w:val="clear" w:color="auto" w:fill="FFFFFF"/>
          <w:lang w:val="ru-RU"/>
        </w:rPr>
      </w:pPr>
      <w:r w:rsidRPr="00EF5AAF">
        <w:rPr>
          <w:sz w:val="24"/>
          <w:szCs w:val="24"/>
          <w:shd w:val="clear" w:color="auto" w:fill="FFFFFF"/>
          <w:lang w:val="ru-RU"/>
        </w:rPr>
        <w:t>2.3.1. детям, указанным в</w:t>
      </w:r>
      <w:r w:rsidRPr="00EF5AAF">
        <w:rPr>
          <w:sz w:val="24"/>
          <w:szCs w:val="24"/>
          <w:shd w:val="clear" w:color="auto" w:fill="FFFFFF"/>
        </w:rPr>
        <w:t> </w:t>
      </w:r>
      <w:hyperlink r:id="rId8" w:anchor="block_445" w:history="1"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пункте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</w:rPr>
          <w:t> 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5 статьи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</w:rPr>
          <w:t> 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44</w:t>
        </w:r>
      </w:hyperlink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>Закона Российской Федерации от 17 января 1992</w:t>
      </w:r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 xml:space="preserve">г. </w:t>
      </w:r>
      <w:r w:rsidRPr="00EF5AAF">
        <w:rPr>
          <w:sz w:val="24"/>
          <w:szCs w:val="24"/>
          <w:shd w:val="clear" w:color="auto" w:fill="FFFFFF"/>
        </w:rPr>
        <w:t>N </w:t>
      </w:r>
      <w:r w:rsidRPr="00EF5AAF">
        <w:rPr>
          <w:sz w:val="24"/>
          <w:szCs w:val="24"/>
          <w:shd w:val="clear" w:color="auto" w:fill="FFFFFF"/>
          <w:lang w:val="ru-RU"/>
        </w:rPr>
        <w:t>2202-1 "О прокуратуре Российской Федерации";</w:t>
      </w:r>
    </w:p>
    <w:p w:rsidR="00EF5AAF" w:rsidRPr="00EF5AAF" w:rsidRDefault="00EF5AAF" w:rsidP="00071399">
      <w:pPr>
        <w:jc w:val="both"/>
        <w:rPr>
          <w:sz w:val="24"/>
          <w:szCs w:val="24"/>
          <w:shd w:val="clear" w:color="auto" w:fill="FFFFFF"/>
          <w:lang w:val="ru-RU"/>
        </w:rPr>
      </w:pPr>
      <w:r w:rsidRPr="00EF5AAF">
        <w:rPr>
          <w:sz w:val="24"/>
          <w:szCs w:val="24"/>
          <w:shd w:val="clear" w:color="auto" w:fill="FFFFFF"/>
          <w:lang w:val="ru-RU"/>
        </w:rPr>
        <w:t>2.3.2. детям, указанным в</w:t>
      </w:r>
      <w:r w:rsidRPr="00EF5AAF">
        <w:rPr>
          <w:sz w:val="24"/>
          <w:szCs w:val="24"/>
          <w:shd w:val="clear" w:color="auto" w:fill="FFFFFF"/>
        </w:rPr>
        <w:t> </w:t>
      </w:r>
      <w:hyperlink r:id="rId9" w:anchor="block_193" w:history="1"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пункте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</w:rPr>
          <w:t> 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3 статьи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</w:rPr>
          <w:t> 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19</w:t>
        </w:r>
      </w:hyperlink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>Закона Российской Федерации от 26 июня 1992</w:t>
      </w:r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 xml:space="preserve">г. </w:t>
      </w:r>
      <w:r w:rsidRPr="00EF5AAF">
        <w:rPr>
          <w:sz w:val="24"/>
          <w:szCs w:val="24"/>
          <w:shd w:val="clear" w:color="auto" w:fill="FFFFFF"/>
        </w:rPr>
        <w:t>N </w:t>
      </w:r>
      <w:r w:rsidRPr="00EF5AAF">
        <w:rPr>
          <w:sz w:val="24"/>
          <w:szCs w:val="24"/>
          <w:shd w:val="clear" w:color="auto" w:fill="FFFFFF"/>
          <w:lang w:val="ru-RU"/>
        </w:rPr>
        <w:t>3132-1 "О статусе судей в Российской Федерации";</w:t>
      </w:r>
    </w:p>
    <w:p w:rsidR="00EF5AAF" w:rsidRPr="00EF5AAF" w:rsidRDefault="00EF5AAF" w:rsidP="00071399">
      <w:pPr>
        <w:jc w:val="both"/>
        <w:rPr>
          <w:sz w:val="24"/>
          <w:szCs w:val="24"/>
          <w:shd w:val="clear" w:color="auto" w:fill="FFFFFF"/>
          <w:lang w:val="ru-RU"/>
        </w:rPr>
      </w:pPr>
      <w:r w:rsidRPr="00EF5AAF">
        <w:rPr>
          <w:sz w:val="24"/>
          <w:szCs w:val="24"/>
          <w:shd w:val="clear" w:color="auto" w:fill="FFFFFF"/>
          <w:lang w:val="ru-RU"/>
        </w:rPr>
        <w:t>2.3.3. детям, указанным в</w:t>
      </w:r>
      <w:r w:rsidRPr="00EF5AAF">
        <w:rPr>
          <w:sz w:val="24"/>
          <w:szCs w:val="24"/>
          <w:shd w:val="clear" w:color="auto" w:fill="FFFFFF"/>
        </w:rPr>
        <w:t> </w:t>
      </w:r>
      <w:hyperlink r:id="rId10" w:anchor="block_3525" w:history="1"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части 25 статьи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</w:rPr>
          <w:t> 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35</w:t>
        </w:r>
      </w:hyperlink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>Федерального закона от 28 декабря 2010</w:t>
      </w:r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 xml:space="preserve">г. </w:t>
      </w:r>
      <w:r w:rsidRPr="00EF5AAF">
        <w:rPr>
          <w:sz w:val="24"/>
          <w:szCs w:val="24"/>
          <w:shd w:val="clear" w:color="auto" w:fill="FFFFFF"/>
        </w:rPr>
        <w:t>N </w:t>
      </w:r>
      <w:r w:rsidRPr="00EF5AAF">
        <w:rPr>
          <w:sz w:val="24"/>
          <w:szCs w:val="24"/>
          <w:shd w:val="clear" w:color="auto" w:fill="FFFFFF"/>
          <w:lang w:val="ru-RU"/>
        </w:rPr>
        <w:t>403-ФЗ "О Следственном комитете Российской Федерации";</w:t>
      </w:r>
    </w:p>
    <w:p w:rsidR="00EF5AAF" w:rsidRPr="00EF5AAF" w:rsidRDefault="00EF5AAF" w:rsidP="00071399">
      <w:pPr>
        <w:jc w:val="both"/>
        <w:rPr>
          <w:sz w:val="24"/>
          <w:szCs w:val="24"/>
          <w:shd w:val="clear" w:color="auto" w:fill="FFFFFF"/>
          <w:lang w:val="ru-RU"/>
        </w:rPr>
      </w:pPr>
      <w:r w:rsidRPr="00EF5AAF">
        <w:rPr>
          <w:sz w:val="24"/>
          <w:szCs w:val="24"/>
          <w:shd w:val="clear" w:color="auto" w:fill="FFFFFF"/>
          <w:lang w:val="ru-RU"/>
        </w:rPr>
        <w:t xml:space="preserve">2.3.4. </w:t>
      </w:r>
      <w:r w:rsidRPr="00EF5AAF">
        <w:rPr>
          <w:sz w:val="24"/>
          <w:szCs w:val="24"/>
          <w:lang w:val="ru-RU"/>
        </w:rPr>
        <w:t xml:space="preserve">детям, указанным в </w:t>
      </w:r>
      <w:hyperlink r:id="rId11">
        <w:r w:rsidRPr="00EF5AAF">
          <w:rPr>
            <w:sz w:val="24"/>
            <w:szCs w:val="24"/>
            <w:lang w:val="ru-RU"/>
          </w:rPr>
          <w:t>пункте 8 статьи 24</w:t>
        </w:r>
      </w:hyperlink>
      <w:r w:rsidRPr="00EF5AAF">
        <w:rPr>
          <w:sz w:val="24"/>
          <w:szCs w:val="24"/>
          <w:lang w:val="ru-RU"/>
        </w:rPr>
        <w:t xml:space="preserve"> Федерального закона от 27 мая 1998 г. </w:t>
      </w:r>
      <w:r w:rsidRPr="00EF5AAF">
        <w:rPr>
          <w:sz w:val="24"/>
          <w:szCs w:val="24"/>
        </w:rPr>
        <w:t>N</w:t>
      </w:r>
      <w:r w:rsidRPr="00EF5AAF">
        <w:rPr>
          <w:sz w:val="24"/>
          <w:szCs w:val="24"/>
          <w:lang w:val="ru-RU"/>
        </w:rPr>
        <w:t xml:space="preserve"> 76-ФЗ "О статусе военнослужащих", и детям, указанным в </w:t>
      </w:r>
      <w:hyperlink r:id="rId12">
        <w:r w:rsidRPr="00EF5AAF">
          <w:rPr>
            <w:sz w:val="24"/>
            <w:szCs w:val="24"/>
            <w:lang w:val="ru-RU"/>
          </w:rPr>
          <w:t>статье 28.1</w:t>
        </w:r>
      </w:hyperlink>
      <w:r w:rsidRPr="00EF5AAF">
        <w:rPr>
          <w:sz w:val="24"/>
          <w:szCs w:val="24"/>
          <w:lang w:val="ru-RU"/>
        </w:rPr>
        <w:t xml:space="preserve"> Федерального </w:t>
      </w:r>
      <w:r w:rsidRPr="00EF5AAF">
        <w:rPr>
          <w:sz w:val="24"/>
          <w:szCs w:val="24"/>
          <w:lang w:val="ru-RU"/>
        </w:rPr>
        <w:lastRenderedPageBreak/>
        <w:t xml:space="preserve">закона от 3 июля 2016 г. </w:t>
      </w:r>
      <w:r w:rsidRPr="00EF5AAF">
        <w:rPr>
          <w:sz w:val="24"/>
          <w:szCs w:val="24"/>
        </w:rPr>
        <w:t>N</w:t>
      </w:r>
      <w:r w:rsidRPr="00EF5AAF">
        <w:rPr>
          <w:sz w:val="24"/>
          <w:szCs w:val="24"/>
          <w:lang w:val="ru-RU"/>
        </w:rPr>
        <w:t xml:space="preserve"> 226-ФЗ "О войсках национальной гвардии Российской Федерации"</w:t>
      </w:r>
      <w:r w:rsidRPr="00EF5AAF">
        <w:rPr>
          <w:sz w:val="24"/>
          <w:szCs w:val="24"/>
          <w:shd w:val="clear" w:color="auto" w:fill="FFFFFF"/>
          <w:lang w:val="ru-RU"/>
        </w:rPr>
        <w:t>;</w:t>
      </w:r>
    </w:p>
    <w:p w:rsidR="00EF5AAF" w:rsidRPr="00EF5AAF" w:rsidRDefault="00EF5AAF" w:rsidP="0007139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EF5AAF">
        <w:t xml:space="preserve">2.3.5. детям, указанным в </w:t>
      </w:r>
      <w:hyperlink r:id="rId13">
        <w:r w:rsidRPr="00EF5AAF">
          <w:t>абзаце втором части 6 статьи 19</w:t>
        </w:r>
      </w:hyperlink>
      <w:r w:rsidRPr="00EF5AAF">
        <w:t xml:space="preserve"> Федерального закона от 27 мая 1998 г. N 76-ФЗ "О статусе военнослужащих";</w:t>
      </w:r>
    </w:p>
    <w:p w:rsidR="00EF5AAF" w:rsidRPr="00EF5AAF" w:rsidRDefault="00EF5AAF" w:rsidP="00071399">
      <w:pPr>
        <w:jc w:val="both"/>
        <w:rPr>
          <w:sz w:val="24"/>
          <w:szCs w:val="24"/>
          <w:shd w:val="clear" w:color="auto" w:fill="FFFFFF"/>
          <w:lang w:val="ru-RU"/>
        </w:rPr>
      </w:pPr>
      <w:proofErr w:type="gramStart"/>
      <w:r w:rsidRPr="00EF5AAF">
        <w:rPr>
          <w:sz w:val="24"/>
          <w:szCs w:val="24"/>
          <w:shd w:val="clear" w:color="auto" w:fill="FFFFFF"/>
          <w:lang w:val="ru-RU"/>
        </w:rPr>
        <w:t>2.3.6. детям, указанным в</w:t>
      </w:r>
      <w:r w:rsidRPr="00EF5AAF">
        <w:rPr>
          <w:sz w:val="24"/>
          <w:szCs w:val="24"/>
          <w:shd w:val="clear" w:color="auto" w:fill="FFFFFF"/>
        </w:rPr>
        <w:t> </w:t>
      </w:r>
      <w:hyperlink r:id="rId14" w:anchor="block_4606" w:history="1"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части 6 статьи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</w:rPr>
          <w:t> 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46</w:t>
        </w:r>
      </w:hyperlink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>Федерального закона от 7 февраля 2011</w:t>
      </w:r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 xml:space="preserve">г. </w:t>
      </w:r>
      <w:r w:rsidRPr="00EF5AAF">
        <w:rPr>
          <w:sz w:val="24"/>
          <w:szCs w:val="24"/>
          <w:shd w:val="clear" w:color="auto" w:fill="FFFFFF"/>
        </w:rPr>
        <w:t>N </w:t>
      </w:r>
      <w:r w:rsidRPr="00EF5AAF">
        <w:rPr>
          <w:sz w:val="24"/>
          <w:szCs w:val="24"/>
          <w:shd w:val="clear" w:color="auto" w:fill="FFFFFF"/>
          <w:lang w:val="ru-RU"/>
        </w:rPr>
        <w:t>3-ФЗ "О полиции", детям сотрудников органов внутренних дел, не являющихся сотрудниками полиции</w:t>
      </w:r>
      <w:r w:rsidRPr="00EF5AAF">
        <w:rPr>
          <w:sz w:val="24"/>
          <w:szCs w:val="24"/>
          <w:lang w:val="ru-RU"/>
        </w:rPr>
        <w:t>"</w:t>
      </w:r>
      <w:r w:rsidRPr="00EF5AAF">
        <w:rPr>
          <w:sz w:val="24"/>
          <w:szCs w:val="24"/>
          <w:shd w:val="clear" w:color="auto" w:fill="FFFFFF"/>
          <w:lang w:val="ru-RU"/>
        </w:rPr>
        <w:t>, и детям, указанным в</w:t>
      </w:r>
      <w:r w:rsidRPr="00EF5AAF">
        <w:rPr>
          <w:sz w:val="24"/>
          <w:szCs w:val="24"/>
          <w:shd w:val="clear" w:color="auto" w:fill="FFFFFF"/>
        </w:rPr>
        <w:t> </w:t>
      </w:r>
      <w:hyperlink r:id="rId15" w:anchor="block_314" w:history="1"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части 14 статьи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</w:rPr>
          <w:t> </w:t>
        </w:r>
        <w:r w:rsidRPr="00EF5AAF">
          <w:rPr>
            <w:rStyle w:val="a3"/>
            <w:color w:val="auto"/>
            <w:sz w:val="24"/>
            <w:szCs w:val="24"/>
            <w:shd w:val="clear" w:color="auto" w:fill="FFFFFF"/>
            <w:lang w:val="ru-RU"/>
          </w:rPr>
          <w:t>3</w:t>
        </w:r>
      </w:hyperlink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>Федерального закона от 30 декабря 2012</w:t>
      </w:r>
      <w:r w:rsidRPr="00EF5AAF">
        <w:rPr>
          <w:sz w:val="24"/>
          <w:szCs w:val="24"/>
          <w:shd w:val="clear" w:color="auto" w:fill="FFFFFF"/>
        </w:rPr>
        <w:t> </w:t>
      </w:r>
      <w:r w:rsidRPr="00EF5AAF">
        <w:rPr>
          <w:sz w:val="24"/>
          <w:szCs w:val="24"/>
          <w:shd w:val="clear" w:color="auto" w:fill="FFFFFF"/>
          <w:lang w:val="ru-RU"/>
        </w:rPr>
        <w:t xml:space="preserve">г. </w:t>
      </w:r>
      <w:r w:rsidRPr="00EF5AAF">
        <w:rPr>
          <w:sz w:val="24"/>
          <w:szCs w:val="24"/>
          <w:shd w:val="clear" w:color="auto" w:fill="FFFFFF"/>
        </w:rPr>
        <w:t>N </w:t>
      </w:r>
      <w:r w:rsidRPr="00EF5AAF">
        <w:rPr>
          <w:sz w:val="24"/>
          <w:szCs w:val="24"/>
          <w:shd w:val="clear" w:color="auto" w:fill="FFFFFF"/>
          <w:lang w:val="ru-RU"/>
        </w:rPr>
        <w:t>283-ФЗ "О социальных гарантиях сотрудникам некоторых федеральных органов исполнительной власти и внесении изменений в законодательные акты</w:t>
      </w:r>
      <w:proofErr w:type="gramEnd"/>
      <w:r w:rsidRPr="00EF5AAF">
        <w:rPr>
          <w:sz w:val="24"/>
          <w:szCs w:val="24"/>
          <w:shd w:val="clear" w:color="auto" w:fill="FFFFFF"/>
          <w:lang w:val="ru-RU"/>
        </w:rPr>
        <w:t xml:space="preserve"> Российской Федерации";</w:t>
      </w:r>
    </w:p>
    <w:p w:rsidR="00EF5AAF" w:rsidRPr="00EF5AAF" w:rsidRDefault="00EF5AAF" w:rsidP="00071399">
      <w:pPr>
        <w:jc w:val="both"/>
        <w:rPr>
          <w:sz w:val="24"/>
          <w:szCs w:val="24"/>
          <w:lang w:val="ru-RU"/>
        </w:rPr>
      </w:pPr>
      <w:r w:rsidRPr="00EF5AAF">
        <w:rPr>
          <w:sz w:val="24"/>
          <w:szCs w:val="24"/>
          <w:shd w:val="clear" w:color="auto" w:fill="FFFFFF"/>
          <w:lang w:val="ru-RU"/>
        </w:rPr>
        <w:t>2.3.7.</w:t>
      </w:r>
      <w:r w:rsidRPr="00EF5AAF">
        <w:rPr>
          <w:sz w:val="24"/>
          <w:szCs w:val="24"/>
          <w:lang w:val="ru-RU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EF5AAF">
        <w:rPr>
          <w:sz w:val="24"/>
          <w:szCs w:val="24"/>
          <w:lang w:val="ru-RU"/>
        </w:rPr>
        <w:t>неполнородные</w:t>
      </w:r>
      <w:proofErr w:type="spellEnd"/>
      <w:r w:rsidRPr="00EF5AAF">
        <w:rPr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(Часть 3 статьи 67 Федерального закона от 29 декабря 2012 г. №273-ФЗ «Об образовании в Российской Федерации» (Собрание законодательства Российской Федерации, 2012, № 53, ст. 7598; 2019, № 49, ст. 6970; 2022, № 48, ст. 8332)»    (приказ от 29.03.2024г. № 209)</w:t>
      </w:r>
    </w:p>
    <w:p w:rsidR="009B705F" w:rsidRPr="009B705F" w:rsidRDefault="003A65CE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B705F">
        <w:rPr>
          <w:sz w:val="24"/>
          <w:szCs w:val="24"/>
          <w:lang w:val="ru-RU"/>
        </w:rPr>
        <w:t xml:space="preserve">2.4. </w:t>
      </w:r>
      <w:r w:rsidR="009B705F" w:rsidRPr="009B705F">
        <w:rPr>
          <w:sz w:val="24"/>
          <w:szCs w:val="24"/>
          <w:lang w:val="ru-RU"/>
        </w:rPr>
        <w:t>Дети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ограниченными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возможностями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здоровья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принимаются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на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обучение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по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адаптированной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образовательной программе начального общего, основного общего и среднего общего образования только с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согласия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их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родителей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(законных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представителей)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на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основании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рекомендаций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психолого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B705F" w:rsidRPr="009B705F">
        <w:rPr>
          <w:sz w:val="24"/>
          <w:szCs w:val="24"/>
          <w:lang w:val="ru-RU"/>
        </w:rPr>
        <w:t>медико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9B705F" w:rsidRPr="009B705F">
        <w:rPr>
          <w:sz w:val="24"/>
          <w:szCs w:val="24"/>
          <w:lang w:val="ru-RU"/>
        </w:rPr>
        <w:t>педагогической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комиссии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(Часть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3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статьи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55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Федерального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закона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от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29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декабря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2012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г.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№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273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B705F" w:rsidRPr="009B705F">
        <w:rPr>
          <w:sz w:val="24"/>
          <w:szCs w:val="24"/>
          <w:lang w:val="ru-RU"/>
        </w:rPr>
        <w:t>ФЗ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"Об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образовании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в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Российской Федерации").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Default="009B705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9B705F" w:rsidRPr="009B705F" w:rsidRDefault="003A65CE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B705F">
        <w:rPr>
          <w:sz w:val="24"/>
          <w:szCs w:val="24"/>
          <w:lang w:val="ru-RU"/>
        </w:rPr>
        <w:t xml:space="preserve">2.5 </w:t>
      </w:r>
      <w:r w:rsidR="009B705F" w:rsidRPr="009B705F">
        <w:rPr>
          <w:sz w:val="24"/>
          <w:szCs w:val="24"/>
          <w:lang w:val="ru-RU"/>
        </w:rPr>
        <w:t>Поступающие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ограниченными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возможностями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здоровья,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достигшие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возраста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восемнадцати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лет,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принимаются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на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обучение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по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адаптированной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образовательной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программе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только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согласия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самих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поступающих.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Default="009B705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D8015A" w:rsidRPr="009B705F" w:rsidRDefault="009B705F" w:rsidP="00D8015A">
      <w:pPr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2.6.</w:t>
      </w:r>
      <w:r w:rsidRPr="009B705F">
        <w:rPr>
          <w:sz w:val="24"/>
          <w:szCs w:val="24"/>
          <w:lang w:val="ru-RU"/>
        </w:rPr>
        <w:t>Прием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школу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осуществляется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течение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всего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учебного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года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наличии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65CE">
        <w:rPr>
          <w:sz w:val="24"/>
          <w:szCs w:val="24"/>
          <w:lang w:val="ru-RU"/>
        </w:rPr>
        <w:t xml:space="preserve">свободных мест, </w:t>
      </w:r>
      <w:r w:rsidR="00D8015A" w:rsidRPr="009B705F">
        <w:rPr>
          <w:sz w:val="24"/>
          <w:szCs w:val="24"/>
          <w:lang w:val="ru-RU"/>
        </w:rPr>
        <w:t>а также лицам, не прошедшим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тестирование на знание русского языка,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за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исключением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случаев,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предусмотренных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частями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5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и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6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статьи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67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и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статьей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88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Федерального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закона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015A" w:rsidRPr="009B705F">
        <w:rPr>
          <w:sz w:val="24"/>
          <w:szCs w:val="24"/>
          <w:lang w:val="ru-RU"/>
        </w:rPr>
        <w:t>№ 273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8015A" w:rsidRPr="009B705F">
        <w:rPr>
          <w:sz w:val="24"/>
          <w:szCs w:val="24"/>
          <w:lang w:val="ru-RU"/>
        </w:rPr>
        <w:t>ФЗ.</w:t>
      </w:r>
      <w:r w:rsidR="00D8015A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9B705F" w:rsidRDefault="009B705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9B705F" w:rsidRPr="009B705F" w:rsidRDefault="003A65CE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="009B705F">
        <w:rPr>
          <w:sz w:val="24"/>
          <w:szCs w:val="24"/>
          <w:lang w:val="ru-RU"/>
        </w:rPr>
        <w:t>2.7.</w:t>
      </w:r>
      <w:r w:rsidR="009B705F" w:rsidRPr="009B705F">
        <w:rPr>
          <w:sz w:val="24"/>
          <w:szCs w:val="24"/>
          <w:lang w:val="ru-RU"/>
        </w:rPr>
        <w:t>Заявление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приеме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на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обучение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документы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для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приема,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подаются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одним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из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следующих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способов: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электронной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форме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посредством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ЕПГУ;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с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использованием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функционала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(сервисов)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региональных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информационных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систем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субъектов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Российской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Федерации,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созданных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органами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власти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субъектов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Российской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Федерации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(при наличии), интегрированных с ЕПГУ;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через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операторов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почтовой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связи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общего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пользования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заказным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письмом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уведомлением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вручении;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A01F29" w:rsidRDefault="009B705F" w:rsidP="00071399">
      <w:pPr>
        <w:numPr>
          <w:ilvl w:val="0"/>
          <w:numId w:val="18"/>
        </w:numPr>
        <w:spacing w:before="0" w:beforeAutospacing="0" w:after="41" w:afterAutospacing="0" w:line="263" w:lineRule="auto"/>
        <w:ind w:right="125" w:firstLine="559"/>
        <w:jc w:val="both"/>
        <w:rPr>
          <w:sz w:val="24"/>
          <w:szCs w:val="24"/>
        </w:rPr>
      </w:pPr>
      <w:proofErr w:type="spellStart"/>
      <w:proofErr w:type="gramStart"/>
      <w:r w:rsidRPr="00A01F29">
        <w:rPr>
          <w:sz w:val="24"/>
          <w:szCs w:val="24"/>
        </w:rPr>
        <w:t>лично</w:t>
      </w:r>
      <w:proofErr w:type="spellEnd"/>
      <w:proofErr w:type="gramEnd"/>
      <w:r w:rsidRPr="00A01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F29">
        <w:rPr>
          <w:sz w:val="24"/>
          <w:szCs w:val="24"/>
        </w:rPr>
        <w:t>в</w:t>
      </w:r>
      <w:r w:rsidRPr="00A01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29">
        <w:rPr>
          <w:sz w:val="24"/>
          <w:szCs w:val="24"/>
        </w:rPr>
        <w:t>общеобразовательную</w:t>
      </w:r>
      <w:proofErr w:type="spellEnd"/>
      <w:r w:rsidRPr="00A01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F29">
        <w:rPr>
          <w:sz w:val="24"/>
          <w:szCs w:val="24"/>
        </w:rPr>
        <w:t>организацию</w:t>
      </w:r>
      <w:proofErr w:type="spellEnd"/>
      <w:r w:rsidRPr="00A01F29">
        <w:rPr>
          <w:sz w:val="24"/>
          <w:szCs w:val="24"/>
        </w:rPr>
        <w:t>.</w:t>
      </w:r>
      <w:r w:rsidRPr="00A01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05F" w:rsidRPr="009B705F" w:rsidRDefault="009B705F" w:rsidP="003A65CE">
      <w:pPr>
        <w:spacing w:after="45"/>
        <w:ind w:right="125"/>
        <w:jc w:val="both"/>
        <w:rPr>
          <w:sz w:val="24"/>
          <w:szCs w:val="24"/>
          <w:lang w:val="ru-RU"/>
        </w:rPr>
      </w:pP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2.7.1</w:t>
      </w:r>
      <w:r w:rsidRPr="009B70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9B705F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личном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обращении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заявитель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обязан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вместо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копий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предъявить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оригиналы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документов.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3A65CE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2.7.2</w:t>
      </w:r>
      <w:r w:rsidRPr="009B70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9B705F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Школа осуществляет проверку достоверности сведений, указанных в заявлении о приеме на обучение, 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соответствия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действительности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поданных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электронных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документов.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проведении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указанной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проверки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школа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вправе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обращаться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к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соответствующим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государственным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информационным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системам,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государственные (муниципальные) органы и организации.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 xml:space="preserve">Прием граждан в МОУ </w:t>
      </w:r>
      <w:proofErr w:type="spellStart"/>
      <w:r w:rsidR="00E65B28">
        <w:rPr>
          <w:sz w:val="24"/>
          <w:szCs w:val="24"/>
          <w:lang w:val="ru-RU"/>
        </w:rPr>
        <w:t>Тёпловскую</w:t>
      </w:r>
      <w:proofErr w:type="spellEnd"/>
      <w:r w:rsidR="00E65B28">
        <w:rPr>
          <w:sz w:val="24"/>
          <w:szCs w:val="24"/>
          <w:lang w:val="ru-RU"/>
        </w:rPr>
        <w:t xml:space="preserve"> СШ </w:t>
      </w:r>
      <w:r w:rsidRPr="009B705F">
        <w:rPr>
          <w:sz w:val="24"/>
          <w:szCs w:val="24"/>
          <w:lang w:val="ru-RU"/>
        </w:rPr>
        <w:t>осуществляется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личному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заявлению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(приложение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1)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(законного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представителя)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ребенка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предъявлении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оригинала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документа,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удостоверяющего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личность родителя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(законного представителя).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</w:t>
      </w:r>
      <w:r w:rsidRPr="009B705F">
        <w:rPr>
          <w:sz w:val="24"/>
          <w:szCs w:val="24"/>
          <w:lang w:val="ru-RU"/>
        </w:rPr>
        <w:t xml:space="preserve">Для удобства родителей (законных представителей) детей МОУ </w:t>
      </w:r>
      <w:proofErr w:type="spellStart"/>
      <w:r>
        <w:rPr>
          <w:sz w:val="24"/>
          <w:szCs w:val="24"/>
          <w:lang w:val="ru-RU"/>
        </w:rPr>
        <w:t>Тёпловской</w:t>
      </w:r>
      <w:proofErr w:type="spellEnd"/>
      <w:r>
        <w:rPr>
          <w:sz w:val="24"/>
          <w:szCs w:val="24"/>
          <w:lang w:val="ru-RU"/>
        </w:rPr>
        <w:t xml:space="preserve"> СШ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устанавливает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график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приема документов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зависимости от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адреса регистрации по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месту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жительства (пребывания)).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F2022" w:rsidRDefault="000F2022" w:rsidP="00071399">
      <w:pPr>
        <w:spacing w:before="0" w:beforeAutospacing="0" w:after="42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9B705F" w:rsidRPr="009B705F" w:rsidRDefault="000F2022" w:rsidP="00071399">
      <w:pPr>
        <w:spacing w:before="0" w:beforeAutospacing="0" w:after="42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2.9.</w:t>
      </w:r>
      <w:r w:rsidR="009B705F" w:rsidRPr="009B705F">
        <w:rPr>
          <w:sz w:val="24"/>
          <w:szCs w:val="24"/>
          <w:lang w:val="ru-RU"/>
        </w:rPr>
        <w:t>Примерная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форма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заявления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размещается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на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информационном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стенде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(или)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на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официальном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сайте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в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сети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«Интернет»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школы.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F2022" w:rsidRDefault="000F2022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9B705F" w:rsidRPr="009B705F" w:rsidRDefault="003A65CE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0F2022">
        <w:rPr>
          <w:sz w:val="24"/>
          <w:szCs w:val="24"/>
          <w:lang w:val="ru-RU"/>
        </w:rPr>
        <w:t>2.10.</w:t>
      </w:r>
      <w:r w:rsidR="009B705F" w:rsidRPr="009B705F">
        <w:rPr>
          <w:sz w:val="24"/>
          <w:szCs w:val="24"/>
          <w:lang w:val="ru-RU"/>
        </w:rPr>
        <w:t>В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заявлении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родителями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(законными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представителями)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ребенка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указываются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следующие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сведения: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фамилия,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имя,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отчество,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дата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рождения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адрес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ребенка;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фамилия,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имя,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отчество,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адрес,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телефон,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электронная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почта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(законного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представителя);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право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внеочередного,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первоочередного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или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преимущественного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приема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9B705F">
        <w:rPr>
          <w:sz w:val="24"/>
          <w:szCs w:val="24"/>
          <w:lang w:val="ru-RU"/>
        </w:rPr>
        <w:t>если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есть;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потребность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ребенка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обучении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адаптированной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образовательной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программе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или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специальных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условиях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для обучения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воспитания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9B705F">
        <w:rPr>
          <w:sz w:val="24"/>
          <w:szCs w:val="24"/>
          <w:lang w:val="ru-RU"/>
        </w:rPr>
        <w:t>при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необходимости;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согласие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обучение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ребенка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адаптированной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образовательной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программе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9B705F">
        <w:rPr>
          <w:sz w:val="24"/>
          <w:szCs w:val="24"/>
          <w:lang w:val="ru-RU"/>
        </w:rPr>
        <w:t>при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необходимости;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язык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образования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9B705F">
        <w:rPr>
          <w:sz w:val="24"/>
          <w:szCs w:val="24"/>
          <w:lang w:val="ru-RU"/>
        </w:rPr>
        <w:t>если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организуете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обучение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родном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языке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из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числа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языков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народов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России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или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иностранном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языке;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родной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язык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из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числа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языков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народов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России;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lastRenderedPageBreak/>
        <w:t>государственный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язык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республики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России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9B705F">
        <w:rPr>
          <w:sz w:val="24"/>
          <w:szCs w:val="24"/>
          <w:lang w:val="ru-RU"/>
        </w:rPr>
        <w:t>если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организуете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изучение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языка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республики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России;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факт ознакомления родителя (законного представителя) с уставом, лицензией на образовательную деятельность,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свидетельством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аккредитации,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общеобразовательными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программами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другими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документами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образовательной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деятельности;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согласие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обработку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персональных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данных.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3A65CE">
      <w:pPr>
        <w:spacing w:after="69"/>
        <w:ind w:right="125"/>
        <w:jc w:val="both"/>
        <w:rPr>
          <w:sz w:val="24"/>
          <w:szCs w:val="24"/>
          <w:lang w:val="ru-RU"/>
        </w:rPr>
      </w:pPr>
      <w:r w:rsidRPr="000F2022">
        <w:rPr>
          <w:rFonts w:ascii="Times New Roman" w:eastAsia="Times New Roman" w:hAnsi="Times New Roman" w:cs="Times New Roman"/>
          <w:sz w:val="24"/>
          <w:szCs w:val="24"/>
          <w:lang w:val="ru-RU"/>
        </w:rPr>
        <w:t>2.11.</w:t>
      </w:r>
      <w:r w:rsidRPr="009B705F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2.12.1 и 2.12.2 Правил, подает (подают) одним из следующих способов: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в электронной форме посредством ЕПГУ;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47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с использованием региональных порталов государственных и муниципальных услуги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numPr>
          <w:ilvl w:val="0"/>
          <w:numId w:val="18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После представления документов, предусмотренных пунктами 2.12.1 и 2.12.2 Правил, в течение 5 рабочих дней МОУ </w:t>
      </w:r>
      <w:proofErr w:type="spellStart"/>
      <w:r w:rsidR="00B75A32">
        <w:rPr>
          <w:sz w:val="24"/>
          <w:szCs w:val="24"/>
          <w:lang w:val="ru-RU"/>
        </w:rPr>
        <w:t>Тёпловской</w:t>
      </w:r>
      <w:proofErr w:type="spellEnd"/>
      <w:r w:rsidR="00B75A32">
        <w:rPr>
          <w:sz w:val="24"/>
          <w:szCs w:val="24"/>
          <w:lang w:val="ru-RU"/>
        </w:rPr>
        <w:t xml:space="preserve"> СШ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проводится проверка их комплектности.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В случае представления неполного комплекта документов, предусмотренных 2.12.1 и 2.12.2 Правил, МОУ </w:t>
      </w:r>
      <w:proofErr w:type="spellStart"/>
      <w:r w:rsidR="00B75A32">
        <w:rPr>
          <w:sz w:val="24"/>
          <w:szCs w:val="24"/>
          <w:lang w:val="ru-RU"/>
        </w:rPr>
        <w:t>Тёпловская</w:t>
      </w:r>
      <w:proofErr w:type="spellEnd"/>
      <w:r w:rsidR="00B75A32">
        <w:rPr>
          <w:sz w:val="24"/>
          <w:szCs w:val="24"/>
          <w:lang w:val="ru-RU"/>
        </w:rPr>
        <w:t xml:space="preserve"> СШ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возвращает заявление без его рассмотрения.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В случае представления полного комплекта документов, предусмотренных 2.12.1 и 2.12.2 Правил, МОУ </w:t>
      </w:r>
      <w:proofErr w:type="spellStart"/>
      <w:r w:rsidR="00B75A32">
        <w:rPr>
          <w:sz w:val="24"/>
          <w:szCs w:val="24"/>
          <w:lang w:val="ru-RU"/>
        </w:rPr>
        <w:t>Тёпловская</w:t>
      </w:r>
      <w:proofErr w:type="spellEnd"/>
      <w:r w:rsidR="00B75A32">
        <w:rPr>
          <w:sz w:val="24"/>
          <w:szCs w:val="24"/>
          <w:lang w:val="ru-RU"/>
        </w:rPr>
        <w:t xml:space="preserve"> СШ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 течение 25 рабочих дней осуществляет проверку достоверности предоставленных документов. При проведении указанной проверки школа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обращается к соответствующим государственным информационным системами (или) в государственные (муниципальные) органы, включая органы внутренних дел, и организации.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В случае представления полного комплекта документов, предусмотренных 2.12.1 и 2.12.2 Правил,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 направляется общеобразовательной организацией в Муниципальное общеобразовательное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учреждение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 xml:space="preserve">Николаевскую среднюю школу муниципального образования 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B705F">
        <w:rPr>
          <w:sz w:val="24"/>
          <w:szCs w:val="24"/>
          <w:lang w:val="ru-RU"/>
        </w:rPr>
        <w:t>Николаевский район»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 xml:space="preserve">Ульяновской области, расположенную по адресу : Ульяновская область, </w:t>
      </w:r>
      <w:proofErr w:type="spellStart"/>
      <w:r w:rsidRPr="009B705F">
        <w:rPr>
          <w:sz w:val="24"/>
          <w:szCs w:val="24"/>
          <w:lang w:val="ru-RU"/>
        </w:rPr>
        <w:t>р.п</w:t>
      </w:r>
      <w:proofErr w:type="spellEnd"/>
      <w:r w:rsidRPr="009B705F">
        <w:rPr>
          <w:sz w:val="24"/>
          <w:szCs w:val="24"/>
          <w:lang w:val="ru-RU"/>
        </w:rPr>
        <w:t>. Николаевка, ул. Гагарина, д.11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(далее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9B705F">
        <w:rPr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 , основного общего и среднего общего образования (далее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9B705F">
        <w:rPr>
          <w:sz w:val="24"/>
          <w:szCs w:val="24"/>
          <w:lang w:val="ru-RU"/>
        </w:rPr>
        <w:t>Тестирование).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lastRenderedPageBreak/>
        <w:t>Информация о направлении на тестирование ребенка, являющегося иностранным гражданином или лицом без гражданства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left="1"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Одновременно о направлении на тестирование ребенка, являющегося иностранным гражданином или лицом без гражданства или поступающего, являющегося иностранным гражданином или лицом без гражданства, МОУ </w:t>
      </w:r>
      <w:proofErr w:type="spellStart"/>
      <w:r w:rsidR="00B75A32">
        <w:rPr>
          <w:sz w:val="24"/>
          <w:szCs w:val="24"/>
          <w:lang w:val="ru-RU"/>
        </w:rPr>
        <w:t>Тёпловская</w:t>
      </w:r>
      <w:proofErr w:type="spellEnd"/>
      <w:r w:rsidR="00B75A32">
        <w:rPr>
          <w:sz w:val="24"/>
          <w:szCs w:val="24"/>
          <w:lang w:val="ru-RU"/>
        </w:rPr>
        <w:t xml:space="preserve"> СШ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уведомляет тестирующую организацию в электронной форме посредством ЕПГУ или с использованием регионального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портала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государственных и муниципальных услуги (или) функционала (сервисов) региональных государственных информационных систем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Ульяновской области.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 или поступающего, являющегося иностранным гражданином или лицом без гражданства, тестирования уведомляет о результатах его проведения общеобразовательную организацию, выдавшую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направление, в электронной форме посредством ЕПГУ или с использованием регионального портала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государственных и муниципальных услуг и (или) функционала (сервисов) региональных государственных информационных систем Ульяновской области.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 или поступающего, являющегося иностранным гражданином или лицом без гражданства, МОУ </w:t>
      </w:r>
      <w:proofErr w:type="spellStart"/>
      <w:r w:rsidR="00B75A32">
        <w:rPr>
          <w:sz w:val="24"/>
          <w:szCs w:val="24"/>
          <w:lang w:val="ru-RU"/>
        </w:rPr>
        <w:t>Тёпловской</w:t>
      </w:r>
      <w:proofErr w:type="spellEnd"/>
      <w:r w:rsidR="00B75A32">
        <w:rPr>
          <w:sz w:val="24"/>
          <w:szCs w:val="24"/>
          <w:lang w:val="ru-RU"/>
        </w:rPr>
        <w:t xml:space="preserve"> СШ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направляется по адресу (почтовый или электронный), указанному в заявлении о приеме на обучение, и в личный кабинет ЕПГУ (при наличии).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left="1" w:right="125"/>
        <w:jc w:val="both"/>
        <w:rPr>
          <w:sz w:val="24"/>
          <w:szCs w:val="24"/>
          <w:lang w:val="ru-RU"/>
        </w:rPr>
      </w:pPr>
      <w:r w:rsidRPr="006B1997">
        <w:rPr>
          <w:rFonts w:ascii="Times New Roman" w:eastAsia="Times New Roman" w:hAnsi="Times New Roman" w:cs="Times New Roman"/>
          <w:sz w:val="24"/>
          <w:szCs w:val="24"/>
          <w:lang w:val="ru-RU"/>
        </w:rPr>
        <w:t>2.11.1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6B1997">
        <w:rPr>
          <w:rFonts w:ascii="Times New Roman" w:eastAsia="Times New Roman" w:hAnsi="Times New Roman" w:cs="Times New Roman"/>
          <w:sz w:val="24"/>
          <w:szCs w:val="24"/>
          <w:lang w:val="ru-RU"/>
        </w:rPr>
        <w:t>2.12.1</w:t>
      </w:r>
      <w:proofErr w:type="gramStart"/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proofErr w:type="gramEnd"/>
      <w:r w:rsidRPr="009B705F">
        <w:rPr>
          <w:sz w:val="24"/>
          <w:szCs w:val="24"/>
          <w:lang w:val="ru-RU"/>
        </w:rPr>
        <w:t xml:space="preserve"> заявлении о приеме на обучение родителем (законным представителем) ребенка или поступающим указываются следующие сведения: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фамилия, имя, отчество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(при наличии) ребенка или поступающего;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rFonts w:ascii="Segoe UI Symbol" w:eastAsia="Segoe UI Symbol" w:hAnsi="Segoe UI Symbol" w:cs="Segoe UI Symbol"/>
          <w:sz w:val="24"/>
          <w:szCs w:val="24"/>
          <w:lang w:val="ru-RU"/>
        </w:rPr>
        <w:t>•</w:t>
      </w:r>
      <w:r w:rsidRPr="009B705F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дата рождения ребенка или поступающего;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адрес места жительства и (или) адрес места пребывания ребенка или поступающего;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фамилия, имя, отчество (при наличии) родителя (законного представителя) ребенка;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адрес места жительства и (или) адрес места пребывания родителя (законного представителя) ребенка;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адрес(а) электронной почты, номер(а) телефона(</w:t>
      </w:r>
      <w:proofErr w:type="spellStart"/>
      <w:r w:rsidRPr="009B705F">
        <w:rPr>
          <w:sz w:val="24"/>
          <w:szCs w:val="24"/>
          <w:lang w:val="ru-RU"/>
        </w:rPr>
        <w:t>ов</w:t>
      </w:r>
      <w:proofErr w:type="spellEnd"/>
      <w:r w:rsidRPr="009B705F">
        <w:rPr>
          <w:sz w:val="24"/>
          <w:szCs w:val="24"/>
          <w:lang w:val="ru-RU"/>
        </w:rPr>
        <w:t>) (при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наличии) родителя (законного (представителя) ребенка или поступающего;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lastRenderedPageBreak/>
        <w:t>о наличии права внеочередного, первоочередного или преимущественного приёма: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B705F">
        <w:rPr>
          <w:sz w:val="24"/>
          <w:szCs w:val="24"/>
          <w:lang w:val="ru-RU"/>
        </w:rPr>
        <w:t>медико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B705F">
        <w:rPr>
          <w:sz w:val="24"/>
          <w:szCs w:val="24"/>
          <w:lang w:val="ru-RU"/>
        </w:rPr>
        <w:t>педагогической комиссии (при наличии) или инвалида (ребенка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B705F">
        <w:rPr>
          <w:sz w:val="24"/>
          <w:szCs w:val="24"/>
          <w:lang w:val="ru-RU"/>
        </w:rPr>
        <w:t>инвалида) в соответствии с индивидуальной программой реабилитации;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согласие поступающего, достигшего возраста 18 лет, на </w:t>
      </w:r>
      <w:proofErr w:type="gramStart"/>
      <w:r w:rsidRPr="009B705F">
        <w:rPr>
          <w:sz w:val="24"/>
          <w:szCs w:val="24"/>
          <w:lang w:val="ru-RU"/>
        </w:rPr>
        <w:t>обучение</w:t>
      </w:r>
      <w:proofErr w:type="gramEnd"/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факт ознакомления родителя (законного представителя)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9B705F">
        <w:rPr>
          <w:sz w:val="24"/>
          <w:szCs w:val="24"/>
          <w:lang w:val="ru-RU"/>
        </w:rPr>
        <w:t>обязанности</w:t>
      </w:r>
      <w:proofErr w:type="gramEnd"/>
      <w:r w:rsidRPr="009B705F">
        <w:rPr>
          <w:sz w:val="24"/>
          <w:szCs w:val="24"/>
          <w:lang w:val="ru-RU"/>
        </w:rPr>
        <w:t xml:space="preserve"> обучающихся школы фиксируется в заявлении о приеме и заверяется личной подписью родителей (законных представителей) ребенка;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согласие родителя (законного представителя) ребенка или поступающего на обработку персональных данных фиксируется подписью родителей (законных представителей) ребенка.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spacing w:after="45"/>
        <w:ind w:left="505" w:right="125"/>
        <w:jc w:val="both"/>
        <w:rPr>
          <w:sz w:val="24"/>
          <w:szCs w:val="24"/>
          <w:lang w:val="ru-RU"/>
        </w:rPr>
      </w:pPr>
      <w:r w:rsidRPr="006B1997">
        <w:rPr>
          <w:rFonts w:ascii="Times New Roman" w:eastAsia="Times New Roman" w:hAnsi="Times New Roman" w:cs="Times New Roman"/>
          <w:sz w:val="24"/>
          <w:szCs w:val="24"/>
          <w:lang w:val="ru-RU"/>
        </w:rPr>
        <w:t>2.12.2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Родитель (родители) (законный (законные) представитель представители) ребенка, являющегося иностранным гражданином или лицом без гражданства или поступающий, являющийся иностранным гражданином или лицом без гражданства, предъявляет (предъявляют):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копии документов, подтверждающих родство заявителя (заявителей) (или законность представления прав ребенка);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</w:t>
      </w:r>
      <w:r w:rsidRPr="009B705F">
        <w:rPr>
          <w:sz w:val="24"/>
          <w:szCs w:val="24"/>
          <w:lang w:val="ru-RU"/>
        </w:rPr>
        <w:lastRenderedPageBreak/>
        <w:t>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 или поступающего, являющегося иностранным гражданином или лицом без гражданства;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копии документов, подтверждающих изучение русского языка ребенком, являющимся иностранным гражданином или лицом без гражданства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копии документов, удостоверяющих личность ребенка, являющегося иностранным гражданином или лицом без гражданства или поступающего, являющегося иностранным гражданином или лицом без гражданства,(для иностранных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копии документов, подтверждающих присвоение родителю (родителям) (законному (законным) представителю (представителям) индивидуального лицевого счета (далее СНИЛС) (при наличии), а также СНИЛС ребенка, являющегося иностранным гражданином или лицом без гражданства или поступающего, являющегося иностранным гражданином или лицом без гражданства (при наличии);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1E1F1D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утверждённому уполномоченным Правительством Российской Федерации </w:t>
      </w:r>
    </w:p>
    <w:p w:rsidR="006276F5" w:rsidRDefault="006276F5" w:rsidP="006276F5">
      <w:pPr>
        <w:spacing w:before="0" w:beforeAutospacing="0" w:after="0" w:afterAutospacing="0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9B705F" w:rsidRPr="009B705F">
        <w:rPr>
          <w:sz w:val="24"/>
          <w:szCs w:val="24"/>
          <w:lang w:val="ru-RU"/>
        </w:rPr>
        <w:t>Федеральным органом исполнительной власти в соответствии с частью 2</w:t>
      </w:r>
    </w:p>
    <w:p w:rsidR="006276F5" w:rsidRDefault="009B705F" w:rsidP="006276F5">
      <w:pPr>
        <w:spacing w:before="0" w:beforeAutospacing="0" w:after="0" w:afterAutospacing="0"/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 xml:space="preserve"> </w:t>
      </w:r>
      <w:r w:rsidR="006276F5">
        <w:rPr>
          <w:sz w:val="24"/>
          <w:szCs w:val="24"/>
          <w:lang w:val="ru-RU"/>
        </w:rPr>
        <w:t xml:space="preserve">          </w:t>
      </w:r>
      <w:r w:rsidRPr="009B705F">
        <w:rPr>
          <w:sz w:val="24"/>
          <w:szCs w:val="24"/>
          <w:lang w:val="ru-RU"/>
        </w:rPr>
        <w:t>статьи 43 Федерального закона от 21 ноября 2011г.№ 323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B705F">
        <w:rPr>
          <w:sz w:val="24"/>
          <w:szCs w:val="24"/>
          <w:lang w:val="ru-RU"/>
        </w:rPr>
        <w:t>ФЗ «Об основах</w:t>
      </w:r>
    </w:p>
    <w:p w:rsidR="009B705F" w:rsidRPr="009B705F" w:rsidRDefault="006276F5" w:rsidP="006276F5">
      <w:pPr>
        <w:spacing w:before="0" w:beforeAutospacing="0" w:after="0" w:afterAutospacing="0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B705F" w:rsidRPr="009B705F">
        <w:rPr>
          <w:sz w:val="24"/>
          <w:szCs w:val="24"/>
          <w:lang w:val="ru-RU"/>
        </w:rPr>
        <w:t xml:space="preserve"> охраны здоровья граждан в Российской Федерации»;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F83A62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D41F6" w:rsidRDefault="009B705F" w:rsidP="00071399">
      <w:pPr>
        <w:ind w:left="1"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lastRenderedPageBreak/>
        <w:t>Пункт 2.12.2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 xml:space="preserve">Правил не распространяется на иностранных граждан, указанных в подпункте 2 пункта 20 и пункте 21 статьи 5 Федерального закона от 25 июля 2002г. </w:t>
      </w:r>
      <w:r w:rsidRPr="009D41F6">
        <w:rPr>
          <w:sz w:val="24"/>
          <w:szCs w:val="24"/>
          <w:lang w:val="ru-RU"/>
        </w:rPr>
        <w:t>№115</w:t>
      </w:r>
      <w:r w:rsidRPr="009D41F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D41F6">
        <w:rPr>
          <w:sz w:val="24"/>
          <w:szCs w:val="24"/>
          <w:lang w:val="ru-RU"/>
        </w:rPr>
        <w:t>ФЗ «О правовом положении иностранных граждан в Российской Федерации».</w:t>
      </w:r>
      <w:r w:rsidRPr="009D41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spacing w:after="69"/>
        <w:ind w:left="1"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Иностранные граждане, указанные в абзаце первом настоящего пункта правил, предъявляют следующие документы: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6276F5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Копия свидетельства о рождении ребенка;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A01F29" w:rsidRDefault="009B705F" w:rsidP="006276F5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</w:rPr>
      </w:pPr>
      <w:proofErr w:type="spellStart"/>
      <w:r w:rsidRPr="00A01F29">
        <w:rPr>
          <w:sz w:val="24"/>
          <w:szCs w:val="24"/>
        </w:rPr>
        <w:t>копия</w:t>
      </w:r>
      <w:proofErr w:type="spellEnd"/>
      <w:r w:rsidRPr="00A01F29">
        <w:rPr>
          <w:sz w:val="24"/>
          <w:szCs w:val="24"/>
        </w:rPr>
        <w:t xml:space="preserve"> </w:t>
      </w:r>
      <w:proofErr w:type="spellStart"/>
      <w:r w:rsidRPr="00A01F29">
        <w:rPr>
          <w:sz w:val="24"/>
          <w:szCs w:val="24"/>
        </w:rPr>
        <w:t>паспорта</w:t>
      </w:r>
      <w:proofErr w:type="spellEnd"/>
      <w:r w:rsidRPr="00A01F29">
        <w:rPr>
          <w:sz w:val="24"/>
          <w:szCs w:val="24"/>
        </w:rPr>
        <w:t>;</w:t>
      </w:r>
      <w:r w:rsidRPr="00A01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05F" w:rsidRPr="009B705F" w:rsidRDefault="009B705F" w:rsidP="006276F5">
      <w:pPr>
        <w:numPr>
          <w:ilvl w:val="0"/>
          <w:numId w:val="20"/>
        </w:numPr>
        <w:spacing w:before="0" w:beforeAutospacing="0" w:after="0" w:afterAutospacing="0"/>
        <w:ind w:right="125" w:firstLine="559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справку о регистрации по месту жительства.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left="1"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Пункт 2.11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 абзацы третий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9B705F">
        <w:rPr>
          <w:sz w:val="24"/>
          <w:szCs w:val="24"/>
          <w:lang w:val="ru-RU"/>
        </w:rPr>
        <w:t>пятый и седьмой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9B705F">
        <w:rPr>
          <w:sz w:val="24"/>
          <w:szCs w:val="24"/>
          <w:lang w:val="ru-RU"/>
        </w:rPr>
        <w:t>девятый пункта 2.12.2 Правил не распространяются на граждан Республики Беларусь.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left="1"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Требование предоставления других документов в качестве основания для приема детей в школу не допускается. Родитель (законный представитель) ребенка имеет право по своему усмотрению предоставлять другие документы.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left="1"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2.12.1 и 2.12.2 Правил, за исключением копий или оригиналов документов, подтверждение которых в электронном виде невозможно.»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6B1997" w:rsidP="00071399">
      <w:pPr>
        <w:ind w:right="125"/>
        <w:jc w:val="both"/>
        <w:rPr>
          <w:sz w:val="24"/>
          <w:szCs w:val="24"/>
          <w:lang w:val="ru-RU"/>
        </w:rPr>
      </w:pPr>
      <w:r w:rsidRPr="006B1997">
        <w:rPr>
          <w:rFonts w:ascii="Times New Roman" w:eastAsia="Times New Roman" w:hAnsi="Times New Roman" w:cs="Times New Roman"/>
          <w:sz w:val="24"/>
          <w:szCs w:val="24"/>
          <w:lang w:val="ru-RU"/>
        </w:rPr>
        <w:t>2.12.3.</w:t>
      </w:r>
      <w:r w:rsidR="009B705F" w:rsidRPr="009B705F">
        <w:rPr>
          <w:sz w:val="24"/>
          <w:szCs w:val="24"/>
          <w:lang w:val="ru-RU"/>
        </w:rPr>
        <w:t>Иностранные граждане и лица без гражданства все документы представляют на русском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языке или вместе с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заверенным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в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установленном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порядке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переводом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на русский язык.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6B1997" w:rsidP="00071399">
      <w:pPr>
        <w:ind w:right="125"/>
        <w:jc w:val="both"/>
        <w:rPr>
          <w:sz w:val="24"/>
          <w:szCs w:val="24"/>
          <w:lang w:val="ru-RU"/>
        </w:rPr>
      </w:pPr>
      <w:r w:rsidRPr="006B1997">
        <w:rPr>
          <w:rFonts w:ascii="Times New Roman" w:eastAsia="Times New Roman" w:hAnsi="Times New Roman" w:cs="Times New Roman"/>
          <w:sz w:val="24"/>
          <w:szCs w:val="24"/>
          <w:lang w:val="ru-RU"/>
        </w:rPr>
        <w:t>2.13.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Копии предъявляемых при приеме документов хранятся на время обучения ребенка, на каждого ребенка,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зачисленного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в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0182E">
        <w:rPr>
          <w:sz w:val="24"/>
          <w:szCs w:val="24"/>
          <w:lang w:val="ru-RU"/>
        </w:rPr>
        <w:t>школу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заводится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личное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05F" w:rsidRPr="009B705F">
        <w:rPr>
          <w:sz w:val="24"/>
          <w:szCs w:val="24"/>
          <w:lang w:val="ru-RU"/>
        </w:rPr>
        <w:t>дело.</w:t>
      </w:r>
      <w:r w:rsidR="009B705F"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50182E">
        <w:rPr>
          <w:rFonts w:ascii="Times New Roman" w:eastAsia="Times New Roman" w:hAnsi="Times New Roman" w:cs="Times New Roman"/>
          <w:sz w:val="24"/>
          <w:szCs w:val="24"/>
          <w:lang w:val="ru-RU"/>
        </w:rPr>
        <w:t>2.14</w:t>
      </w:r>
      <w:r w:rsidR="005018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705F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Факт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ознакомления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родителей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(законных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представителей)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ребенка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лицензией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осуществление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образовательной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деятельности,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свидетельством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аккредитации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образовательной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организации, уставом образовательной организации фиксируется в заявлении о приеме и заверяется личной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подписью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родителей (законных представителей) ребенка.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071399">
      <w:pPr>
        <w:ind w:right="125"/>
        <w:jc w:val="both"/>
        <w:rPr>
          <w:sz w:val="24"/>
          <w:szCs w:val="24"/>
          <w:lang w:val="ru-RU"/>
        </w:rPr>
      </w:pPr>
      <w:r w:rsidRPr="009B705F">
        <w:rPr>
          <w:sz w:val="24"/>
          <w:szCs w:val="24"/>
          <w:lang w:val="ru-RU"/>
        </w:rPr>
        <w:t>Подписью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родителей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(законных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представителей)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ребенка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фиксируется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также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согласие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обработку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персональных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данных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персональных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данных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ребенка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порядке,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установленном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законодательством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Российской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Федерации.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D8015A">
      <w:pPr>
        <w:spacing w:after="42"/>
        <w:ind w:right="125"/>
        <w:jc w:val="both"/>
        <w:rPr>
          <w:sz w:val="24"/>
          <w:szCs w:val="24"/>
          <w:lang w:val="ru-RU"/>
        </w:rPr>
      </w:pPr>
      <w:r w:rsidRPr="0050182E">
        <w:rPr>
          <w:rFonts w:ascii="Times New Roman" w:eastAsia="Times New Roman" w:hAnsi="Times New Roman" w:cs="Times New Roman"/>
          <w:sz w:val="24"/>
          <w:szCs w:val="24"/>
          <w:lang w:val="ru-RU"/>
        </w:rPr>
        <w:t>2.15</w:t>
      </w:r>
      <w:r w:rsidR="0050182E">
        <w:rPr>
          <w:sz w:val="24"/>
          <w:szCs w:val="24"/>
          <w:lang w:val="ru-RU"/>
        </w:rPr>
        <w:t>.</w:t>
      </w:r>
      <w:r w:rsidRPr="0050182E">
        <w:rPr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Документы,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представленные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родителями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(законными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представителями)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детей,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регистрируются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журнале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приема заявлений.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После регистрации заявления родителям (законным представителям) детей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выдается расписка в получении документов, содержащая информацию о регистрационном номере заявления 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 xml:space="preserve">приеме ребенка в </w:t>
      </w:r>
      <w:r w:rsidR="0050182E">
        <w:rPr>
          <w:sz w:val="24"/>
          <w:szCs w:val="24"/>
          <w:lang w:val="ru-RU"/>
        </w:rPr>
        <w:t>образовательную организацию</w:t>
      </w:r>
      <w:r w:rsidRPr="009B705F">
        <w:rPr>
          <w:sz w:val="24"/>
          <w:szCs w:val="24"/>
          <w:lang w:val="ru-RU"/>
        </w:rPr>
        <w:t>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 перечне представленных документов. Расписка заверяется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подписью должностного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лица,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ответственного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прием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документов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печатью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 xml:space="preserve">МОУ </w:t>
      </w:r>
      <w:proofErr w:type="spellStart"/>
      <w:r w:rsidR="0050182E">
        <w:rPr>
          <w:sz w:val="24"/>
          <w:szCs w:val="24"/>
          <w:lang w:val="ru-RU"/>
        </w:rPr>
        <w:t>Тёпловской</w:t>
      </w:r>
      <w:proofErr w:type="spellEnd"/>
      <w:r w:rsidR="0050182E">
        <w:rPr>
          <w:sz w:val="24"/>
          <w:szCs w:val="24"/>
          <w:lang w:val="ru-RU"/>
        </w:rPr>
        <w:t xml:space="preserve"> СШ</w:t>
      </w:r>
      <w:r w:rsidRPr="009B705F">
        <w:rPr>
          <w:sz w:val="24"/>
          <w:szCs w:val="24"/>
          <w:lang w:val="ru-RU"/>
        </w:rPr>
        <w:t>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D8015A">
      <w:pPr>
        <w:spacing w:after="43"/>
        <w:ind w:right="125"/>
        <w:jc w:val="both"/>
        <w:rPr>
          <w:sz w:val="24"/>
          <w:szCs w:val="24"/>
          <w:lang w:val="ru-RU"/>
        </w:rPr>
      </w:pPr>
      <w:r w:rsidRPr="0050182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2.16</w:t>
      </w:r>
      <w:r w:rsidR="0050182E">
        <w:rPr>
          <w:sz w:val="24"/>
          <w:szCs w:val="24"/>
          <w:lang w:val="ru-RU"/>
        </w:rPr>
        <w:t>.</w:t>
      </w:r>
      <w:r w:rsidRPr="0050182E">
        <w:rPr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Зачисление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0182E">
        <w:rPr>
          <w:sz w:val="24"/>
          <w:szCs w:val="24"/>
          <w:lang w:val="ru-RU"/>
        </w:rPr>
        <w:t>школу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оформляется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распорядительным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актом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образовательной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организации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для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детей льготников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закрепленной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территории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течение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3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рабочих,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когда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прекратили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принимать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от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них заявления.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Остальных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детей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течение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5 рабочих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после приема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документов.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D8015A">
      <w:pPr>
        <w:ind w:right="125"/>
        <w:jc w:val="both"/>
        <w:rPr>
          <w:sz w:val="24"/>
          <w:szCs w:val="24"/>
          <w:lang w:val="ru-RU"/>
        </w:rPr>
      </w:pPr>
      <w:r w:rsidRPr="0050182E">
        <w:rPr>
          <w:rFonts w:ascii="Times New Roman" w:eastAsia="Times New Roman" w:hAnsi="Times New Roman" w:cs="Times New Roman"/>
          <w:sz w:val="24"/>
          <w:szCs w:val="24"/>
          <w:lang w:val="ru-RU"/>
        </w:rPr>
        <w:t>2.17</w:t>
      </w:r>
      <w:r w:rsidR="0050182E">
        <w:rPr>
          <w:sz w:val="24"/>
          <w:szCs w:val="24"/>
          <w:lang w:val="ru-RU"/>
        </w:rPr>
        <w:t>.</w:t>
      </w:r>
      <w:r w:rsidRPr="0050182E">
        <w:rPr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приеме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0182E">
        <w:rPr>
          <w:sz w:val="24"/>
          <w:szCs w:val="24"/>
          <w:lang w:val="ru-RU"/>
        </w:rPr>
        <w:t>школу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может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быть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отказано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причине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отсутствия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ней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свободных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мест,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а также лицам, не прошедшим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тестирование на знание русского языка,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исключением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случаев,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предусмотренных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частями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5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6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статьи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67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статьей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88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Федерального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закона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№ 273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B705F">
        <w:rPr>
          <w:sz w:val="24"/>
          <w:szCs w:val="24"/>
          <w:lang w:val="ru-RU"/>
        </w:rPr>
        <w:t>ФЗ.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B705F" w:rsidRPr="009B705F" w:rsidRDefault="009B705F" w:rsidP="00D8015A">
      <w:pPr>
        <w:ind w:right="125"/>
        <w:jc w:val="both"/>
        <w:rPr>
          <w:sz w:val="24"/>
          <w:szCs w:val="24"/>
          <w:lang w:val="ru-RU"/>
        </w:rPr>
      </w:pPr>
      <w:r w:rsidRPr="0050182E">
        <w:rPr>
          <w:rFonts w:ascii="Times New Roman" w:eastAsia="Times New Roman" w:hAnsi="Times New Roman" w:cs="Times New Roman"/>
          <w:sz w:val="24"/>
          <w:szCs w:val="24"/>
          <w:lang w:val="ru-RU"/>
        </w:rPr>
        <w:t>2.18</w:t>
      </w:r>
      <w:r w:rsidR="0050182E">
        <w:rPr>
          <w:sz w:val="24"/>
          <w:szCs w:val="24"/>
          <w:lang w:val="ru-RU"/>
        </w:rPr>
        <w:t>.</w:t>
      </w:r>
      <w:r w:rsidRPr="0050182E">
        <w:rPr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 xml:space="preserve">случае отсутствия мест в МОУ </w:t>
      </w:r>
      <w:proofErr w:type="spellStart"/>
      <w:r w:rsidR="0050182E">
        <w:rPr>
          <w:sz w:val="24"/>
          <w:szCs w:val="24"/>
          <w:lang w:val="ru-RU"/>
        </w:rPr>
        <w:t>Тёпловской</w:t>
      </w:r>
      <w:proofErr w:type="spellEnd"/>
      <w:r w:rsidR="0050182E">
        <w:rPr>
          <w:sz w:val="24"/>
          <w:szCs w:val="24"/>
          <w:lang w:val="ru-RU"/>
        </w:rPr>
        <w:t xml:space="preserve"> СШ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родители (законные представители) ребенка для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решения вопроса о его устройстве в другую общеобразовательную организацию обращаются непосредственно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орган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исполнительной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власти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субъекта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Российской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Федерации,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осуществляющий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государственное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управление в сфере образования, или орган местного самоуправления, осуществляющий управление в сфере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705F">
        <w:rPr>
          <w:sz w:val="24"/>
          <w:szCs w:val="24"/>
          <w:lang w:val="ru-RU"/>
        </w:rPr>
        <w:t>образования.</w:t>
      </w:r>
      <w:r w:rsidRPr="009B70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659A4" w:rsidRDefault="00496C62" w:rsidP="008659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</w:t>
      </w:r>
      <w:r w:rsidR="008659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равила п</w:t>
      </w: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рием</w:t>
      </w:r>
      <w:r w:rsidR="008659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E6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первый класс. </w:t>
      </w:r>
    </w:p>
    <w:p w:rsidR="00621B64" w:rsidRDefault="001E604C" w:rsidP="008659A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Приём на обучение детей, проживающих на закреплённой территории.</w:t>
      </w:r>
    </w:p>
    <w:p w:rsidR="003A65CE" w:rsidRPr="00496C62" w:rsidRDefault="003A65CE" w:rsidP="008659A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04C" w:rsidRPr="001E604C" w:rsidRDefault="001E604C" w:rsidP="008659A4">
      <w:pPr>
        <w:spacing w:before="0" w:beforeAutospacing="0" w:after="0" w:afterAutospacing="0"/>
        <w:ind w:left="314" w:right="120"/>
        <w:jc w:val="both"/>
        <w:rPr>
          <w:sz w:val="24"/>
          <w:szCs w:val="24"/>
          <w:lang w:val="ru-RU"/>
        </w:rPr>
      </w:pP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>3.1.</w:t>
      </w:r>
      <w:r w:rsidRPr="001E604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="00E6258C">
        <w:rPr>
          <w:sz w:val="24"/>
          <w:szCs w:val="24"/>
          <w:lang w:val="ru-RU"/>
        </w:rPr>
        <w:t xml:space="preserve">Прием на обучение в общеобразовательную </w:t>
      </w:r>
      <w:r w:rsidRPr="001E604C">
        <w:rPr>
          <w:sz w:val="24"/>
          <w:szCs w:val="24"/>
          <w:lang w:val="ru-RU"/>
        </w:rPr>
        <w:t>организацию проводится на принципах равных условий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приема для всех поступающих, за исключением лиц, которым в соответствии с ФЗ «Об образовании</w:t>
      </w:r>
      <w:r w:rsidR="008659A4">
        <w:rPr>
          <w:sz w:val="24"/>
          <w:szCs w:val="24"/>
          <w:lang w:val="ru-RU"/>
        </w:rPr>
        <w:t xml:space="preserve"> в Российской Федерации</w:t>
      </w:r>
      <w:r w:rsidRPr="001E604C">
        <w:rPr>
          <w:sz w:val="24"/>
          <w:szCs w:val="24"/>
          <w:lang w:val="ru-RU"/>
        </w:rPr>
        <w:t>» предоставлены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особые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права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(преимущества)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приеме на обучение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первоочередном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порядке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предоставляются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места: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numPr>
          <w:ilvl w:val="0"/>
          <w:numId w:val="21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1E604C">
        <w:rPr>
          <w:sz w:val="24"/>
          <w:szCs w:val="24"/>
          <w:lang w:val="ru-RU"/>
        </w:rPr>
        <w:t>дети военнослужащих, проходящих военную службу по контракту, уволенных с военной службы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numPr>
          <w:ilvl w:val="0"/>
          <w:numId w:val="21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1E604C">
        <w:rPr>
          <w:sz w:val="24"/>
          <w:szCs w:val="24"/>
          <w:lang w:val="ru-RU"/>
        </w:rPr>
        <w:t>при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достижении ими предельного возраста пребывания на военной службе, по состоянию здоровья или в связи с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604C">
        <w:rPr>
          <w:sz w:val="24"/>
          <w:szCs w:val="24"/>
          <w:lang w:val="ru-RU"/>
        </w:rPr>
        <w:t>организационноштатными</w:t>
      </w:r>
      <w:proofErr w:type="spellEnd"/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мероприятиями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(Ч. 6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ст.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19 Федерального закона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от 27.05.1998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№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76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E604C">
        <w:rPr>
          <w:sz w:val="24"/>
          <w:szCs w:val="24"/>
          <w:lang w:val="ru-RU"/>
        </w:rPr>
        <w:t>ФЗ)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numPr>
          <w:ilvl w:val="0"/>
          <w:numId w:val="21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1E604C">
        <w:rPr>
          <w:sz w:val="24"/>
          <w:szCs w:val="24"/>
          <w:lang w:val="ru-RU"/>
        </w:rPr>
        <w:t>Дети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сотрудников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полиции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граждан,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которые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перечислены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части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6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статьи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46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Федерального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закона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от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07.02.2011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№ 3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E604C">
        <w:rPr>
          <w:sz w:val="24"/>
          <w:szCs w:val="24"/>
          <w:lang w:val="ru-RU"/>
        </w:rPr>
        <w:t>ФЗ.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numPr>
          <w:ilvl w:val="0"/>
          <w:numId w:val="21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1E604C">
        <w:rPr>
          <w:sz w:val="24"/>
          <w:szCs w:val="24"/>
          <w:lang w:val="ru-RU"/>
        </w:rPr>
        <w:t>Дети сотрудников органов внутренних дел, не являющихся сотрудниками полиции (Ч. 2 ст. 56 Федерального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закона от 07.02.2011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№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3ФЗ)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numPr>
          <w:ilvl w:val="0"/>
          <w:numId w:val="21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1E604C">
        <w:rPr>
          <w:sz w:val="24"/>
          <w:szCs w:val="24"/>
          <w:lang w:val="ru-RU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numPr>
          <w:ilvl w:val="0"/>
          <w:numId w:val="21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1E604C">
        <w:rPr>
          <w:sz w:val="24"/>
          <w:szCs w:val="24"/>
          <w:lang w:val="ru-RU"/>
        </w:rPr>
        <w:t>Детям сотрудника в связи с прохождением службы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операции).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numPr>
          <w:ilvl w:val="0"/>
          <w:numId w:val="21"/>
        </w:numPr>
        <w:spacing w:before="0" w:beforeAutospacing="0" w:after="16" w:afterAutospacing="0" w:line="263" w:lineRule="auto"/>
        <w:ind w:right="125" w:firstLine="559"/>
        <w:jc w:val="both"/>
        <w:rPr>
          <w:sz w:val="24"/>
          <w:szCs w:val="24"/>
          <w:lang w:val="ru-RU"/>
        </w:rPr>
      </w:pPr>
      <w:r w:rsidRPr="001E604C">
        <w:rPr>
          <w:sz w:val="24"/>
          <w:szCs w:val="24"/>
          <w:lang w:val="ru-RU"/>
        </w:rPr>
        <w:t>Дети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сотрудников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органов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уголовно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E604C">
        <w:rPr>
          <w:sz w:val="24"/>
          <w:szCs w:val="24"/>
          <w:lang w:val="ru-RU"/>
        </w:rPr>
        <w:t>исполнительной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системы,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Федеральной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противопожарной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службы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604C">
        <w:rPr>
          <w:sz w:val="24"/>
          <w:szCs w:val="24"/>
          <w:lang w:val="ru-RU"/>
        </w:rPr>
        <w:t>госпожнадзора</w:t>
      </w:r>
      <w:proofErr w:type="spellEnd"/>
      <w:r w:rsidRPr="001E604C">
        <w:rPr>
          <w:sz w:val="24"/>
          <w:szCs w:val="24"/>
          <w:lang w:val="ru-RU"/>
        </w:rPr>
        <w:t>, таможенных органов и граждан, которые перечислены в части 14 статьи 3 Федерального закона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от 30.12.2012 №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283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E604C">
        <w:rPr>
          <w:sz w:val="24"/>
          <w:szCs w:val="24"/>
          <w:lang w:val="ru-RU"/>
        </w:rPr>
        <w:t>ФЗ.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ind w:left="313" w:right="125"/>
        <w:jc w:val="both"/>
        <w:rPr>
          <w:sz w:val="24"/>
          <w:szCs w:val="24"/>
          <w:lang w:val="ru-RU"/>
        </w:rPr>
      </w:pPr>
      <w:r w:rsidRPr="00E6258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3.1.1.</w:t>
      </w:r>
      <w:r w:rsidRPr="001E604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Ребенок, в том числе усыновленный (удочеренный) или находящийся под опекой или попечительством 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семье, включая приемную семью либо в случаях, предусмотренных законами субъектов Российской Федерации,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патронатную семью, имеет право преимущественного приема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на обучение по основным общеобразовательным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 xml:space="preserve">программам в МОУ </w:t>
      </w:r>
      <w:proofErr w:type="spellStart"/>
      <w:r w:rsidR="00E6258C">
        <w:rPr>
          <w:sz w:val="24"/>
          <w:szCs w:val="24"/>
          <w:lang w:val="ru-RU"/>
        </w:rPr>
        <w:t>Тёпловской</w:t>
      </w:r>
      <w:proofErr w:type="spellEnd"/>
      <w:r w:rsidR="00E6258C">
        <w:rPr>
          <w:sz w:val="24"/>
          <w:szCs w:val="24"/>
          <w:lang w:val="ru-RU"/>
        </w:rPr>
        <w:t xml:space="preserve"> СШ</w:t>
      </w:r>
      <w:r w:rsidRPr="001E604C">
        <w:rPr>
          <w:sz w:val="24"/>
          <w:szCs w:val="24"/>
          <w:lang w:val="ru-RU"/>
        </w:rPr>
        <w:t>, в которой обучаются его брат и (или) сестра (полнородные 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604C">
        <w:rPr>
          <w:sz w:val="24"/>
          <w:szCs w:val="24"/>
          <w:lang w:val="ru-RU"/>
        </w:rPr>
        <w:t>неполнородные</w:t>
      </w:r>
      <w:proofErr w:type="spellEnd"/>
      <w:r w:rsidRPr="001E604C">
        <w:rPr>
          <w:sz w:val="24"/>
          <w:szCs w:val="24"/>
          <w:lang w:val="ru-RU"/>
        </w:rPr>
        <w:t>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усыновленные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(удочеренные),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дети,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опекунами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(попечителями)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которых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являются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родители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(законные представители) этого ребенка, или дети, родителями (законными представителями) которых являются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опекуны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(попечители)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этого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ребенка,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за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исключением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случаев,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предусмотренных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частями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5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6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статьи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67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Федерального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закона «Об образовании 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Российской Федерации»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ind w:left="313" w:right="125"/>
        <w:jc w:val="both"/>
        <w:rPr>
          <w:sz w:val="24"/>
          <w:szCs w:val="24"/>
          <w:lang w:val="ru-RU"/>
        </w:rPr>
      </w:pPr>
      <w:r w:rsidRPr="00E6258C">
        <w:rPr>
          <w:rFonts w:ascii="Times New Roman" w:eastAsia="Times New Roman" w:hAnsi="Times New Roman" w:cs="Times New Roman"/>
          <w:sz w:val="24"/>
          <w:szCs w:val="24"/>
          <w:lang w:val="ru-RU"/>
        </w:rPr>
        <w:t>3.2.</w:t>
      </w:r>
      <w:r w:rsidRPr="001E604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 xml:space="preserve">Прием заявлений в первый класс </w:t>
      </w:r>
      <w:r w:rsidR="00E6258C">
        <w:rPr>
          <w:sz w:val="24"/>
          <w:szCs w:val="24"/>
          <w:lang w:val="ru-RU"/>
        </w:rPr>
        <w:t>школы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для граждан, проживающих на закрепленной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территории и для детей, указанных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в пунктах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3.1.1,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3.1.2,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начинается не позднее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1 апреля текущего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года 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завершается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30 июня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текущего года.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ind w:left="313" w:right="125"/>
        <w:jc w:val="both"/>
        <w:rPr>
          <w:sz w:val="24"/>
          <w:szCs w:val="24"/>
          <w:lang w:val="ru-RU"/>
        </w:rPr>
      </w:pPr>
      <w:r w:rsidRPr="00E6258C">
        <w:rPr>
          <w:rFonts w:ascii="Times New Roman" w:eastAsia="Times New Roman" w:hAnsi="Times New Roman" w:cs="Times New Roman"/>
          <w:sz w:val="24"/>
          <w:szCs w:val="24"/>
          <w:lang w:val="ru-RU"/>
        </w:rPr>
        <w:t>3.2.1.</w:t>
      </w:r>
      <w:r w:rsidRPr="001E604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 право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 xml:space="preserve">преимущественного приема, детей, проживающих на закрепленной территории, начинается не позднее 1 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апреля 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завершается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30 июня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текущего года.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E604C" w:rsidRPr="001E604C" w:rsidRDefault="001E604C" w:rsidP="00071399">
      <w:pPr>
        <w:spacing w:after="234"/>
        <w:ind w:left="313" w:right="125"/>
        <w:jc w:val="both"/>
        <w:rPr>
          <w:sz w:val="24"/>
          <w:szCs w:val="24"/>
          <w:lang w:val="ru-RU"/>
        </w:rPr>
      </w:pPr>
      <w:r w:rsidRPr="00E6258C">
        <w:rPr>
          <w:rFonts w:ascii="Times New Roman" w:eastAsia="Times New Roman" w:hAnsi="Times New Roman" w:cs="Times New Roman"/>
          <w:sz w:val="24"/>
          <w:szCs w:val="24"/>
          <w:lang w:val="ru-RU"/>
        </w:rPr>
        <w:t>3.3.</w:t>
      </w:r>
      <w:r w:rsidRPr="001E604C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Для обучения по программам начального общего образования в первый класс принимаются дети по достижении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возраста шести лет и шести месяцев при отсутствии противопоказаний по состоянию здоровья, но не позже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достижения ими возраста восьми лет. По заявлению родителей (законных представителей) детей учредитель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школы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вправе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разрешить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прием детей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образовательную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организацию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на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обучение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образовательным программам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начального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общего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образования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в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более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раннем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или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более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позднем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604C">
        <w:rPr>
          <w:sz w:val="24"/>
          <w:szCs w:val="24"/>
          <w:lang w:val="ru-RU"/>
        </w:rPr>
        <w:t>возрасте.</w:t>
      </w:r>
      <w:r w:rsidRPr="001E60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95C58" w:rsidRDefault="00496C62" w:rsidP="00D95C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96C62">
        <w:rPr>
          <w:lang w:val="ru-RU"/>
        </w:rPr>
        <w:br/>
      </w: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  <w:r w:rsidR="00B24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</w:p>
    <w:p w:rsidR="00621B64" w:rsidRDefault="00B24CCC" w:rsidP="00D95C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 проживающих на закреплённой территории</w:t>
      </w:r>
    </w:p>
    <w:p w:rsidR="00D95C58" w:rsidRPr="00496C62" w:rsidRDefault="00D95C58" w:rsidP="00D95C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4CCC" w:rsidRPr="00B24CCC" w:rsidRDefault="00B24CCC" w:rsidP="00071399">
      <w:pPr>
        <w:spacing w:before="0" w:beforeAutospacing="0" w:after="42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</w:t>
      </w:r>
      <w:r w:rsidRPr="00B24CCC">
        <w:rPr>
          <w:sz w:val="24"/>
          <w:szCs w:val="24"/>
          <w:lang w:val="ru-RU"/>
        </w:rPr>
        <w:t>Прием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заявлений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в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первый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класс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для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детей,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проживающих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закрепленной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территории,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начинается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с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6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июля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текущего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года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до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момента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заполнения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свободных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мест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для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приема,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но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позднее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5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сентября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текущего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года.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В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случаях,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если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школа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закончила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прием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всех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детей,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указанных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в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пункте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3,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прием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в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первый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класс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детей,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проживающих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закрепленной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территории,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может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быть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начат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ранее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6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июля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текущего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года.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24CCC" w:rsidRDefault="00B24CCC" w:rsidP="00071399">
      <w:pPr>
        <w:spacing w:before="0" w:beforeAutospacing="0" w:after="83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B24CCC" w:rsidRPr="00B24CCC" w:rsidRDefault="00B24CCC" w:rsidP="00071399">
      <w:pPr>
        <w:spacing w:before="0" w:beforeAutospacing="0" w:after="83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B24CCC">
        <w:rPr>
          <w:sz w:val="24"/>
          <w:szCs w:val="24"/>
          <w:lang w:val="ru-RU"/>
        </w:rPr>
        <w:t>При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приеме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свободные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места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детей,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не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проживающих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на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закрепленной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территории,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преимущественным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правом обладают дети граждан, имеющих право на первоочередное предоставление места в образовательной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организации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в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соответствии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с законодательством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Российской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CCC">
        <w:rPr>
          <w:sz w:val="24"/>
          <w:szCs w:val="24"/>
          <w:lang w:val="ru-RU"/>
        </w:rPr>
        <w:t>Федерации.</w:t>
      </w:r>
      <w:r w:rsidRPr="00B24C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21B64" w:rsidRPr="00496C62" w:rsidRDefault="00496C62" w:rsidP="00D95C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B24C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Приём детей с ограниченными возможностями здоровья.</w:t>
      </w:r>
    </w:p>
    <w:p w:rsidR="00B24CCC" w:rsidRPr="00B24CCC" w:rsidRDefault="001B0E17" w:rsidP="00071399">
      <w:pPr>
        <w:spacing w:before="0" w:beforeAutospacing="0" w:after="16" w:afterAutospacing="0" w:line="263" w:lineRule="auto"/>
        <w:ind w:right="125"/>
        <w:jc w:val="both"/>
        <w:rPr>
          <w:lang w:val="ru-RU"/>
        </w:rPr>
      </w:pPr>
      <w:r>
        <w:rPr>
          <w:lang w:val="ru-RU"/>
        </w:rPr>
        <w:t>5.1.</w:t>
      </w:r>
      <w:r w:rsidR="00B24CCC" w:rsidRPr="00B24CCC">
        <w:rPr>
          <w:lang w:val="ru-RU"/>
        </w:rPr>
        <w:t xml:space="preserve">МОУ </w:t>
      </w:r>
      <w:proofErr w:type="spellStart"/>
      <w:r>
        <w:rPr>
          <w:lang w:val="ru-RU"/>
        </w:rPr>
        <w:t>Тёпловской</w:t>
      </w:r>
      <w:proofErr w:type="spellEnd"/>
      <w:r>
        <w:rPr>
          <w:lang w:val="ru-RU"/>
        </w:rPr>
        <w:t xml:space="preserve"> СШ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создает специальные условия для получения образования каждым пришедшим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обучающимся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с особыми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образовательными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потребностями.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1B0E17" w:rsidRDefault="001B0E17" w:rsidP="00071399">
      <w:pPr>
        <w:spacing w:before="0" w:beforeAutospacing="0" w:after="16" w:afterAutospacing="0" w:line="263" w:lineRule="auto"/>
        <w:ind w:right="125"/>
        <w:jc w:val="both"/>
        <w:rPr>
          <w:lang w:val="ru-RU"/>
        </w:rPr>
      </w:pPr>
    </w:p>
    <w:p w:rsidR="00B24CCC" w:rsidRPr="00B24CCC" w:rsidRDefault="001B0E17" w:rsidP="00071399">
      <w:pPr>
        <w:spacing w:before="0" w:beforeAutospacing="0" w:after="16" w:afterAutospacing="0" w:line="263" w:lineRule="auto"/>
        <w:ind w:right="125"/>
        <w:jc w:val="both"/>
        <w:rPr>
          <w:lang w:val="ru-RU"/>
        </w:rPr>
      </w:pPr>
      <w:r>
        <w:rPr>
          <w:lang w:val="ru-RU"/>
        </w:rPr>
        <w:t>5.2.</w:t>
      </w:r>
      <w:r w:rsidR="00B24CCC" w:rsidRPr="00B24CCC">
        <w:rPr>
          <w:lang w:val="ru-RU"/>
        </w:rPr>
        <w:t>Дети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с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ограниченными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возможностями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здоровья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принимаются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на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обучение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по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адаптированной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основной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общеобразовательной программе только с согласия их родителей (законных представителей) и на основании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рекомендаций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психолого</w:t>
      </w:r>
      <w:r w:rsidR="00B24CCC" w:rsidRPr="00B24CCC">
        <w:rPr>
          <w:rFonts w:ascii="Times New Roman" w:eastAsia="Times New Roman" w:hAnsi="Times New Roman" w:cs="Times New Roman"/>
          <w:lang w:val="ru-RU"/>
        </w:rPr>
        <w:t>-</w:t>
      </w:r>
      <w:r w:rsidR="00B24CCC" w:rsidRPr="00B24CCC">
        <w:rPr>
          <w:lang w:val="ru-RU"/>
        </w:rPr>
        <w:t>медико</w:t>
      </w:r>
      <w:r w:rsidR="00B24CCC" w:rsidRPr="00B24CCC">
        <w:rPr>
          <w:rFonts w:ascii="Times New Roman" w:eastAsia="Times New Roman" w:hAnsi="Times New Roman" w:cs="Times New Roman"/>
          <w:lang w:val="ru-RU"/>
        </w:rPr>
        <w:t>-</w:t>
      </w:r>
      <w:r w:rsidR="00B24CCC" w:rsidRPr="00B24CCC">
        <w:rPr>
          <w:lang w:val="ru-RU"/>
        </w:rPr>
        <w:t>педагогической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комиссии.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1B0E17" w:rsidRDefault="001B0E17" w:rsidP="00071399">
      <w:pPr>
        <w:spacing w:before="0" w:beforeAutospacing="0" w:after="16" w:afterAutospacing="0" w:line="263" w:lineRule="auto"/>
        <w:ind w:right="125"/>
        <w:jc w:val="both"/>
        <w:rPr>
          <w:lang w:val="ru-RU"/>
        </w:rPr>
      </w:pPr>
    </w:p>
    <w:p w:rsidR="00B24CCC" w:rsidRPr="00B24CCC" w:rsidRDefault="001B0E17" w:rsidP="00071399">
      <w:pPr>
        <w:spacing w:before="0" w:beforeAutospacing="0" w:after="16" w:afterAutospacing="0" w:line="263" w:lineRule="auto"/>
        <w:ind w:right="125"/>
        <w:jc w:val="both"/>
        <w:rPr>
          <w:lang w:val="ru-RU"/>
        </w:rPr>
      </w:pPr>
      <w:r>
        <w:rPr>
          <w:lang w:val="ru-RU"/>
        </w:rPr>
        <w:t>5.3.</w:t>
      </w:r>
      <w:r w:rsidR="00B24CCC" w:rsidRPr="00B24CCC">
        <w:rPr>
          <w:lang w:val="ru-RU"/>
        </w:rPr>
        <w:t>Согласие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родителей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(законных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представителей)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ребенка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на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его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обучение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по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адаптированной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основной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общеобразовательной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программе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оформляется в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  <w:r w:rsidR="00B24CCC" w:rsidRPr="00B24CCC">
        <w:rPr>
          <w:lang w:val="ru-RU"/>
        </w:rPr>
        <w:t>письменной форме.</w:t>
      </w:r>
      <w:r w:rsidR="00B24CCC" w:rsidRPr="00B24CCC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1B0E17" w:rsidRDefault="001B0E17" w:rsidP="00071399">
      <w:pPr>
        <w:spacing w:before="0" w:beforeAutospacing="0" w:after="7" w:afterAutospacing="0" w:line="274" w:lineRule="auto"/>
        <w:ind w:right="2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5C58" w:rsidRDefault="001B0E17" w:rsidP="00D95C58">
      <w:pPr>
        <w:spacing w:before="0" w:beforeAutospacing="0" w:after="0" w:afterAutospacing="0"/>
        <w:ind w:right="2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6. </w:t>
      </w:r>
      <w:r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Прием на обучение детей для получения начального общего образования, </w:t>
      </w:r>
    </w:p>
    <w:p w:rsidR="00D95C58" w:rsidRDefault="001B0E17" w:rsidP="00D95C58">
      <w:pPr>
        <w:spacing w:before="0" w:beforeAutospacing="0" w:after="0" w:afterAutospacing="0"/>
        <w:ind w:right="2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 достигших к началу учебного года возраста</w:t>
      </w:r>
    </w:p>
    <w:p w:rsidR="001B0E17" w:rsidRPr="001B0E17" w:rsidRDefault="001B0E17" w:rsidP="00D95C58">
      <w:pPr>
        <w:spacing w:before="0" w:beforeAutospacing="0" w:after="0" w:afterAutospacing="0"/>
        <w:ind w:right="224"/>
        <w:jc w:val="center"/>
        <w:rPr>
          <w:sz w:val="24"/>
          <w:szCs w:val="24"/>
          <w:lang w:val="ru-RU"/>
        </w:rPr>
      </w:pPr>
      <w:r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6 лет и 6 месяцев, или старше 8 лет</w:t>
      </w:r>
    </w:p>
    <w:p w:rsidR="001B0E17" w:rsidRPr="001B0E17" w:rsidRDefault="001B0E17" w:rsidP="00071399">
      <w:pPr>
        <w:spacing w:after="23" w:line="259" w:lineRule="auto"/>
        <w:jc w:val="both"/>
        <w:rPr>
          <w:sz w:val="24"/>
          <w:szCs w:val="24"/>
          <w:lang w:val="ru-RU"/>
        </w:rPr>
      </w:pPr>
      <w:r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6.1.</w:t>
      </w:r>
      <w:r w:rsidRPr="001B0E17">
        <w:rPr>
          <w:sz w:val="24"/>
          <w:szCs w:val="24"/>
          <w:lang w:val="ru-RU"/>
        </w:rPr>
        <w:t>Получение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начального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общего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образования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в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Организации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начинается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по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достижении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детьми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возраста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шести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лет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и шести месяцев при отсутствии противопоказаний по состоянию здоровья, но не позже достижения ими возраста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восьми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0E17">
        <w:rPr>
          <w:sz w:val="24"/>
          <w:szCs w:val="24"/>
          <w:lang w:val="ru-RU"/>
        </w:rPr>
        <w:t>лет.</w:t>
      </w: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8874E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6.2.</w:t>
      </w:r>
      <w:r w:rsidR="001B0E17" w:rsidRPr="001B0E17">
        <w:rPr>
          <w:sz w:val="24"/>
          <w:szCs w:val="24"/>
          <w:lang w:val="ru-RU"/>
        </w:rPr>
        <w:t>В случае если на начало учебного года ребенок не достигнет возраста 6 лет и 6 месяцев или ему уже исполнится 8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лет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родителям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(законным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представителям)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необходимо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обратиться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адрес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учредителя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с заявлением о разрешении приема ребенка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обучение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образовательным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программам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начального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общего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образования.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8874E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6.3.В</w:t>
      </w:r>
      <w:r w:rsidR="001B0E17" w:rsidRPr="001B0E17">
        <w:rPr>
          <w:sz w:val="24"/>
          <w:szCs w:val="24"/>
          <w:lang w:val="ru-RU"/>
        </w:rPr>
        <w:t>ыдача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указанного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разрешения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осуществляется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порядке,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установленном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муниципальными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правовыми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актами.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8874EF" w:rsidP="00D95C58">
      <w:pPr>
        <w:spacing w:after="28" w:line="259" w:lineRule="auto"/>
        <w:jc w:val="center"/>
        <w:rPr>
          <w:sz w:val="24"/>
          <w:szCs w:val="24"/>
          <w:lang w:val="ru-RU"/>
        </w:rPr>
      </w:pPr>
      <w:r w:rsidRPr="008874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B0E17"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Прием на обучение детей для получения среднего общего образования</w:t>
      </w:r>
    </w:p>
    <w:p w:rsidR="001B0E17" w:rsidRPr="001B0E17" w:rsidRDefault="008874EF" w:rsidP="00071399">
      <w:pPr>
        <w:spacing w:after="23" w:line="259" w:lineRule="auto"/>
        <w:jc w:val="both"/>
        <w:rPr>
          <w:sz w:val="24"/>
          <w:szCs w:val="24"/>
          <w:lang w:val="ru-RU"/>
        </w:rPr>
      </w:pPr>
      <w:r w:rsidRPr="008874EF">
        <w:rPr>
          <w:rFonts w:ascii="Times New Roman" w:eastAsia="Times New Roman" w:hAnsi="Times New Roman" w:cs="Times New Roman"/>
          <w:sz w:val="24"/>
          <w:szCs w:val="24"/>
          <w:lang w:val="ru-RU"/>
        </w:rPr>
        <w:t>7.1.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10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организации,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осуществляющей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образовательную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деятельность,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принимаются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выпускники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9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B0E17" w:rsidRPr="001B0E17">
        <w:rPr>
          <w:sz w:val="24"/>
          <w:szCs w:val="24"/>
          <w:lang w:val="ru-RU"/>
        </w:rPr>
        <w:t>х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классов,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окончившие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второй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уровень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общего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образования,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личному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заявлению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(при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достижении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возраста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18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лет)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или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 заявлению родителей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(законных представителей).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8874EF" w:rsidP="00071399">
      <w:pPr>
        <w:spacing w:before="0" w:beforeAutospacing="0" w:after="225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</w:t>
      </w:r>
      <w:r w:rsidR="001B0E17" w:rsidRPr="001B0E17">
        <w:rPr>
          <w:sz w:val="24"/>
          <w:szCs w:val="24"/>
          <w:lang w:val="ru-RU"/>
        </w:rPr>
        <w:t>Школа проводит прием на обучение по программе среднего общего образования в профильные классы (естественнонаучный, гуманитарный, социально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B0E17" w:rsidRPr="001B0E17">
        <w:rPr>
          <w:sz w:val="24"/>
          <w:szCs w:val="24"/>
          <w:lang w:val="ru-RU"/>
        </w:rPr>
        <w:t>экономический, технологический, универсальный).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8874E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</w:t>
      </w:r>
      <w:r w:rsidR="001B0E17" w:rsidRPr="001B0E17">
        <w:rPr>
          <w:sz w:val="24"/>
          <w:szCs w:val="24"/>
          <w:lang w:val="ru-RU"/>
        </w:rPr>
        <w:t>Прием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заявлений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10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начинается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после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получения аттестатов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основном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общем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образовании.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874EF" w:rsidRDefault="008874E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1B0E17" w:rsidRPr="001B0E17" w:rsidRDefault="008874EF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7.4.</w:t>
      </w:r>
      <w:r w:rsidR="001B0E17" w:rsidRPr="001B0E17">
        <w:rPr>
          <w:sz w:val="24"/>
          <w:szCs w:val="24"/>
          <w:lang w:val="ru-RU"/>
        </w:rPr>
        <w:t>Количество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набираемых 10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B0E17" w:rsidRPr="001B0E17">
        <w:rPr>
          <w:sz w:val="24"/>
          <w:szCs w:val="24"/>
          <w:lang w:val="ru-RU"/>
        </w:rPr>
        <w:t xml:space="preserve">х классов определяется </w:t>
      </w:r>
      <w:r w:rsidR="006E6DCB">
        <w:rPr>
          <w:sz w:val="24"/>
          <w:szCs w:val="24"/>
          <w:lang w:val="ru-RU"/>
        </w:rPr>
        <w:t>школой</w:t>
      </w:r>
      <w:r w:rsidR="001B0E17" w:rsidRPr="001B0E17">
        <w:rPr>
          <w:sz w:val="24"/>
          <w:szCs w:val="24"/>
          <w:lang w:val="ru-RU"/>
        </w:rPr>
        <w:t>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 зависимости от числа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поданных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заявлений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граждан 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условий, созданных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для осуществления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образовательной деятельности.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1B0E17" w:rsidP="00071399">
      <w:pPr>
        <w:spacing w:after="42" w:line="259" w:lineRule="auto"/>
        <w:ind w:left="891"/>
        <w:jc w:val="both"/>
        <w:rPr>
          <w:sz w:val="24"/>
          <w:szCs w:val="24"/>
          <w:lang w:val="ru-RU"/>
        </w:rPr>
      </w:pP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E6DCB" w:rsidRDefault="006E6DCB" w:rsidP="00D95C58">
      <w:pPr>
        <w:spacing w:before="0" w:beforeAutospacing="0" w:after="0" w:afterAutospacing="0"/>
        <w:ind w:right="2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8.</w:t>
      </w:r>
      <w:r w:rsidR="001B0E17"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Прием детей на обучение в порядке перевода</w:t>
      </w:r>
      <w:r w:rsidR="00D95C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B0E17"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 другой образовательной организации и</w:t>
      </w:r>
      <w:r w:rsidR="00D95C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B0E17"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организация индивидуального отбора</w:t>
      </w:r>
      <w:r w:rsidR="00D95C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B0E17"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 приеме либо переводе в организации для получения</w:t>
      </w:r>
      <w:r w:rsidR="00D95C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B59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1B0E17"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сновного общего и среднего общего образования</w:t>
      </w:r>
    </w:p>
    <w:p w:rsidR="001B0E17" w:rsidRPr="001B0E17" w:rsidRDefault="001B0E17" w:rsidP="00D95C58">
      <w:pPr>
        <w:spacing w:before="0" w:beforeAutospacing="0" w:after="0" w:afterAutospacing="0"/>
        <w:ind w:left="306" w:right="41" w:hanging="10"/>
        <w:jc w:val="center"/>
        <w:rPr>
          <w:sz w:val="24"/>
          <w:szCs w:val="24"/>
          <w:lang w:val="ru-RU"/>
        </w:rPr>
      </w:pPr>
      <w:r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 углубленным изучением отдельных учебных предметов.</w:t>
      </w:r>
    </w:p>
    <w:p w:rsidR="001B0E17" w:rsidRPr="001B0E17" w:rsidRDefault="006E6DCB" w:rsidP="00071399">
      <w:pPr>
        <w:spacing w:after="21" w:line="259" w:lineRule="auto"/>
        <w:jc w:val="both"/>
        <w:rPr>
          <w:sz w:val="24"/>
          <w:szCs w:val="24"/>
          <w:lang w:val="ru-RU"/>
        </w:rPr>
      </w:pPr>
      <w:r w:rsidRPr="00D95C58">
        <w:rPr>
          <w:rFonts w:ascii="Times New Roman" w:eastAsia="Times New Roman" w:hAnsi="Times New Roman" w:cs="Times New Roman"/>
          <w:sz w:val="24"/>
          <w:szCs w:val="24"/>
          <w:lang w:val="ru-RU"/>
        </w:rPr>
        <w:t>8.1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1B0E17" w:rsidRPr="001B0E17">
        <w:rPr>
          <w:sz w:val="24"/>
          <w:szCs w:val="24"/>
          <w:lang w:val="ru-RU"/>
        </w:rPr>
        <w:t>Прием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детей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обучение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порядке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перевода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из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другой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образовательной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организации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6E6DCB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8.1.1.</w:t>
      </w:r>
      <w:r w:rsidR="001B0E17" w:rsidRPr="001B0E17">
        <w:rPr>
          <w:sz w:val="24"/>
          <w:szCs w:val="24"/>
          <w:lang w:val="ru-RU"/>
        </w:rPr>
        <w:t>Прием граждан на обучение в порядке перевода из другой образовательной организации осуществляется по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заявления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совершеннолетнего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или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родителей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(законных представителей)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несовершеннолетнего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при предъявлении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оригинала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документа,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удостоверяющего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личность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совершеннолетнего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или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родителя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(законного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представителя)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несовершеннолетнего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E6DCB" w:rsidRDefault="006E6DCB" w:rsidP="00071399">
      <w:pPr>
        <w:spacing w:before="0" w:beforeAutospacing="0" w:after="95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1B0E17" w:rsidRPr="001B0E17" w:rsidRDefault="00CD0563" w:rsidP="00071399">
      <w:pPr>
        <w:spacing w:before="0" w:beforeAutospacing="0" w:after="95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8.1.2.</w:t>
      </w:r>
      <w:r w:rsidR="001B0E17" w:rsidRPr="001B0E17">
        <w:rPr>
          <w:sz w:val="24"/>
          <w:szCs w:val="24"/>
          <w:lang w:val="ru-RU"/>
        </w:rPr>
        <w:t>К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заявлению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представляются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личное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дело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документы,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содержащие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информацию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успеваемости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текущем учебном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году (выписка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из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классного журнала с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текущими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отметками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результатами промежуточной аттестации), заверенные печатью исходной организации и подписью ее руководителя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(уполномоченного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лица).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CD0563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8.1.3.З</w:t>
      </w:r>
      <w:r w:rsidR="001B0E17" w:rsidRPr="001B0E17">
        <w:rPr>
          <w:sz w:val="24"/>
          <w:szCs w:val="24"/>
          <w:lang w:val="ru-RU"/>
        </w:rPr>
        <w:t>ачисление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 xml:space="preserve">МОУ </w:t>
      </w:r>
      <w:proofErr w:type="spellStart"/>
      <w:r>
        <w:rPr>
          <w:sz w:val="24"/>
          <w:szCs w:val="24"/>
          <w:lang w:val="ru-RU"/>
        </w:rPr>
        <w:t>Тёпловскую</w:t>
      </w:r>
      <w:proofErr w:type="spellEnd"/>
      <w:r>
        <w:rPr>
          <w:sz w:val="24"/>
          <w:szCs w:val="24"/>
          <w:lang w:val="ru-RU"/>
        </w:rPr>
        <w:t xml:space="preserve"> СШ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порядке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перевода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оформляется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распорядительным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актом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руководителя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(уполномоченного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лица)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течение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трех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рабочих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дней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после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приема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заявления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 документов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с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указанием даты зачисления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 класса.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D0563" w:rsidRDefault="00CD0563" w:rsidP="00071399">
      <w:pPr>
        <w:spacing w:before="0" w:beforeAutospacing="0" w:after="4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1B0E17" w:rsidRPr="001B0E17" w:rsidRDefault="00CD0563" w:rsidP="00071399">
      <w:pPr>
        <w:spacing w:before="0" w:beforeAutospacing="0" w:after="4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8.1.4.</w:t>
      </w:r>
      <w:r w:rsidR="001B0E17" w:rsidRPr="001B0E17">
        <w:rPr>
          <w:sz w:val="24"/>
          <w:szCs w:val="24"/>
          <w:lang w:val="ru-RU"/>
        </w:rPr>
        <w:t>В распорядительном акте о зачислении делается запись о зачислении обучающегося в порядке перевода с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указанием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исходной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организации,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в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которой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он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обучался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перевода,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класса,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формы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обучения.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D0563" w:rsidRDefault="00CD0563" w:rsidP="00071399">
      <w:pPr>
        <w:spacing w:before="0" w:beforeAutospacing="0" w:after="60" w:afterAutospacing="0" w:line="259" w:lineRule="auto"/>
        <w:ind w:right="125"/>
        <w:jc w:val="both"/>
        <w:rPr>
          <w:sz w:val="24"/>
          <w:szCs w:val="24"/>
          <w:lang w:val="ru-RU"/>
        </w:rPr>
      </w:pPr>
    </w:p>
    <w:p w:rsidR="001B0E17" w:rsidRPr="001B0E17" w:rsidRDefault="00CD0563" w:rsidP="00071399">
      <w:pPr>
        <w:spacing w:before="0" w:beforeAutospacing="0" w:after="60" w:afterAutospacing="0" w:line="259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8.1.5.В </w:t>
      </w:r>
      <w:r w:rsidR="001B0E17" w:rsidRPr="001B0E17">
        <w:rPr>
          <w:sz w:val="24"/>
          <w:szCs w:val="24"/>
          <w:lang w:val="ru-RU"/>
        </w:rPr>
        <w:t xml:space="preserve">МОУ </w:t>
      </w:r>
      <w:proofErr w:type="spellStart"/>
      <w:r>
        <w:rPr>
          <w:sz w:val="24"/>
          <w:szCs w:val="24"/>
          <w:lang w:val="ru-RU"/>
        </w:rPr>
        <w:t>Тёпловской</w:t>
      </w:r>
      <w:proofErr w:type="spellEnd"/>
      <w:r>
        <w:rPr>
          <w:sz w:val="24"/>
          <w:szCs w:val="24"/>
          <w:lang w:val="ru-RU"/>
        </w:rPr>
        <w:t xml:space="preserve"> СШ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формируется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личное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дело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</w:t>
      </w:r>
      <w:proofErr w:type="gramStart"/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D0563" w:rsidRDefault="00CD0563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1B0E17" w:rsidRDefault="00CD0563" w:rsidP="00D95C58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8.1.6. </w:t>
      </w:r>
      <w:r w:rsidR="001B0E17" w:rsidRPr="001B0E17">
        <w:rPr>
          <w:sz w:val="24"/>
          <w:szCs w:val="24"/>
          <w:lang w:val="ru-RU"/>
        </w:rPr>
        <w:t>Организация при зачислении обучающегося, отчисленного из исходной организации, в течение двух рабочих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дней с даты издания распорядительного акта о зачислении обучающегося в порядке перевода письменно уведомляет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исходную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организацию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номере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дате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распорядительного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акта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зачислении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обучающегося.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95C58" w:rsidRPr="001B0E17" w:rsidRDefault="00D95C58" w:rsidP="00D95C58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1B0E17" w:rsidRPr="001B0E17" w:rsidRDefault="00CD0563" w:rsidP="00D95C58">
      <w:pPr>
        <w:spacing w:before="0" w:beforeAutospacing="0" w:after="218" w:afterAutospacing="0" w:line="267" w:lineRule="auto"/>
        <w:ind w:right="224"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9.</w:t>
      </w:r>
      <w:r w:rsidR="001B0E17" w:rsidRPr="001B0E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Прием на обучение по дополнительным общеобразовательным программам</w:t>
      </w:r>
    </w:p>
    <w:p w:rsidR="001B0E17" w:rsidRPr="001B0E17" w:rsidRDefault="00CD0563" w:rsidP="00071399">
      <w:pPr>
        <w:spacing w:before="0" w:beforeAutospacing="0" w:after="220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9.1.</w:t>
      </w:r>
      <w:r w:rsidR="001B0E17" w:rsidRPr="001B0E17">
        <w:rPr>
          <w:sz w:val="24"/>
          <w:szCs w:val="24"/>
          <w:lang w:val="ru-RU"/>
        </w:rPr>
        <w:t>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6F13CD" w:rsidP="00071399">
      <w:pPr>
        <w:spacing w:before="0" w:beforeAutospacing="0" w:after="225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9.2.</w:t>
      </w:r>
      <w:r w:rsidR="001B0E17" w:rsidRPr="001B0E17">
        <w:rPr>
          <w:sz w:val="24"/>
          <w:szCs w:val="24"/>
          <w:lang w:val="ru-RU"/>
        </w:rPr>
        <w:t>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Default="006F13CD" w:rsidP="00071399">
      <w:pPr>
        <w:spacing w:before="0" w:beforeAutospacing="0" w:after="16" w:afterAutospacing="0" w:line="263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9.3.</w:t>
      </w:r>
      <w:r w:rsidR="001B0E17" w:rsidRPr="001B0E17">
        <w:rPr>
          <w:sz w:val="24"/>
          <w:szCs w:val="24"/>
          <w:lang w:val="ru-RU"/>
        </w:rPr>
        <w:t>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F13CD" w:rsidRPr="001B0E17" w:rsidRDefault="006F13CD" w:rsidP="00071399">
      <w:pPr>
        <w:spacing w:before="0" w:beforeAutospacing="0" w:after="16" w:afterAutospacing="0" w:line="263" w:lineRule="auto"/>
        <w:ind w:right="125"/>
        <w:jc w:val="both"/>
        <w:rPr>
          <w:sz w:val="24"/>
          <w:szCs w:val="24"/>
          <w:lang w:val="ru-RU"/>
        </w:rPr>
      </w:pPr>
    </w:p>
    <w:p w:rsidR="001B0E17" w:rsidRPr="001B0E17" w:rsidRDefault="006F13CD" w:rsidP="00071399">
      <w:pPr>
        <w:spacing w:before="0" w:beforeAutospacing="0" w:after="227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9.4.В</w:t>
      </w:r>
      <w:r w:rsidR="001B0E17" w:rsidRPr="001B0E17">
        <w:rPr>
          <w:sz w:val="24"/>
          <w:szCs w:val="24"/>
          <w:lang w:val="ru-RU"/>
        </w:rPr>
        <w:t>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6F13CD" w:rsidP="00071399">
      <w:pPr>
        <w:spacing w:before="0" w:beforeAutospacing="0" w:after="225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9.5.</w:t>
      </w:r>
      <w:r w:rsidR="001B0E17" w:rsidRPr="001B0E17">
        <w:rPr>
          <w:sz w:val="24"/>
          <w:szCs w:val="24"/>
          <w:lang w:val="ru-RU"/>
        </w:rPr>
        <w:t>Прием на обучение по дополнительным общеобразовательным программам осуществляется по личному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1B0E17">
        <w:rPr>
          <w:sz w:val="24"/>
          <w:szCs w:val="24"/>
          <w:lang w:val="ru-RU"/>
        </w:rPr>
        <w:t>заявлению совершеннолетнего поступающего или по заявлению родителя (законного представителя) несовершеннолетнего.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6F13CD" w:rsidP="00071399">
      <w:pPr>
        <w:spacing w:before="0" w:beforeAutospacing="0" w:after="249" w:afterAutospacing="0" w:line="263" w:lineRule="auto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9.6.</w:t>
      </w:r>
      <w:r w:rsidR="001B0E17" w:rsidRPr="001B0E17">
        <w:rPr>
          <w:sz w:val="24"/>
          <w:szCs w:val="24"/>
          <w:lang w:val="ru-RU"/>
        </w:rPr>
        <w:t>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6F13CD" w:rsidRDefault="006F13CD" w:rsidP="00071399">
      <w:pPr>
        <w:tabs>
          <w:tab w:val="center" w:pos="1969"/>
          <w:tab w:val="center" w:pos="4463"/>
          <w:tab w:val="center" w:pos="5959"/>
          <w:tab w:val="center" w:pos="7239"/>
          <w:tab w:val="right" w:pos="981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3CD">
        <w:rPr>
          <w:rFonts w:ascii="Times New Roman" w:eastAsia="Calibri" w:hAnsi="Times New Roman" w:cs="Times New Roman"/>
          <w:sz w:val="24"/>
          <w:szCs w:val="24"/>
          <w:lang w:val="ru-RU"/>
        </w:rPr>
        <w:t>9.7.</w:t>
      </w:r>
      <w:r w:rsidRPr="006F13CD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</w:t>
      </w:r>
      <w:r w:rsidRPr="006F13C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поступающих и </w:t>
      </w:r>
      <w:r w:rsidR="001B0E17" w:rsidRPr="006F13CD">
        <w:rPr>
          <w:rFonts w:ascii="Times New Roman" w:hAnsi="Times New Roman" w:cs="Times New Roman"/>
          <w:sz w:val="24"/>
          <w:szCs w:val="24"/>
          <w:lang w:val="ru-RU"/>
        </w:rPr>
        <w:t xml:space="preserve">родителей </w:t>
      </w:r>
      <w:r w:rsidR="001B0E17" w:rsidRPr="006F13CD">
        <w:rPr>
          <w:rFonts w:ascii="Times New Roman" w:hAnsi="Times New Roman" w:cs="Times New Roman"/>
          <w:sz w:val="24"/>
          <w:szCs w:val="24"/>
          <w:lang w:val="ru-RU"/>
        </w:rPr>
        <w:tab/>
        <w:t>(законных</w:t>
      </w:r>
      <w:r w:rsidRPr="006F1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E17" w:rsidRPr="006F13CD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="001B0E17" w:rsidRPr="006F13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0E17" w:rsidRPr="006F13CD">
        <w:rPr>
          <w:rFonts w:ascii="Times New Roman" w:hAnsi="Times New Roman" w:cs="Times New Roman"/>
          <w:sz w:val="24"/>
          <w:szCs w:val="24"/>
          <w:lang w:val="ru-RU"/>
        </w:rPr>
        <w:t>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обучающим осуществляется в порядке, предусмотренном нормативными актами.</w:t>
      </w:r>
      <w:r w:rsidR="001B0E17" w:rsidRPr="006F13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071399" w:rsidP="00071399">
      <w:pPr>
        <w:spacing w:after="245"/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9.8.</w:t>
      </w:r>
      <w:r w:rsidR="001B0E17" w:rsidRPr="001B0E17">
        <w:rPr>
          <w:sz w:val="24"/>
          <w:szCs w:val="24"/>
          <w:lang w:val="ru-RU"/>
        </w:rPr>
        <w:t>Прием заявлений на обучение, их регистрация осуществляются в порядке, предусмотренном разделом 4 правил.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071399" w:rsidP="00071399">
      <w:pPr>
        <w:ind w:right="1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9.9</w:t>
      </w:r>
      <w:r w:rsidR="001B0E17" w:rsidRPr="001B0E17">
        <w:rPr>
          <w:sz w:val="24"/>
          <w:szCs w:val="24"/>
          <w:lang w:val="ru-RU"/>
        </w:rPr>
        <w:t>.Зачисление на обучение за счет средств бюджета оформляется приказом директора школы.</w:t>
      </w:r>
      <w:r w:rsidR="001B0E17"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B0E17" w:rsidRPr="001B0E17" w:rsidRDefault="001B0E17" w:rsidP="00071399">
      <w:pPr>
        <w:spacing w:after="0" w:line="259" w:lineRule="auto"/>
        <w:ind w:left="1462"/>
        <w:jc w:val="both"/>
        <w:rPr>
          <w:sz w:val="24"/>
          <w:szCs w:val="24"/>
          <w:lang w:val="ru-RU"/>
        </w:rPr>
      </w:pPr>
      <w:r w:rsidRPr="001B0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21B64" w:rsidRPr="00496C62" w:rsidRDefault="00621B64" w:rsidP="001B0E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1B64" w:rsidRPr="00496C6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33D4D"/>
    <w:multiLevelType w:val="multilevel"/>
    <w:tmpl w:val="0718941A"/>
    <w:lvl w:ilvl="0">
      <w:start w:val="1"/>
      <w:numFmt w:val="decimal"/>
      <w:lvlText w:val="%1."/>
      <w:lvlJc w:val="left"/>
      <w:pPr>
        <w:ind w:left="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F67DA"/>
    <w:multiLevelType w:val="multilevel"/>
    <w:tmpl w:val="C74ADB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9A5D8A"/>
    <w:multiLevelType w:val="hybridMultilevel"/>
    <w:tmpl w:val="895E7F22"/>
    <w:lvl w:ilvl="0" w:tplc="BC22E214">
      <w:start w:val="1"/>
      <w:numFmt w:val="bullet"/>
      <w:lvlText w:val="•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CE3AE">
      <w:start w:val="1"/>
      <w:numFmt w:val="bullet"/>
      <w:lvlText w:val="o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0E362">
      <w:start w:val="1"/>
      <w:numFmt w:val="bullet"/>
      <w:lvlText w:val="▪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67446">
      <w:start w:val="1"/>
      <w:numFmt w:val="bullet"/>
      <w:lvlText w:val="•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4E804">
      <w:start w:val="1"/>
      <w:numFmt w:val="bullet"/>
      <w:lvlText w:val="o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815BC">
      <w:start w:val="1"/>
      <w:numFmt w:val="bullet"/>
      <w:lvlText w:val="▪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4AC674">
      <w:start w:val="1"/>
      <w:numFmt w:val="bullet"/>
      <w:lvlText w:val="•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EC7C4">
      <w:start w:val="1"/>
      <w:numFmt w:val="bullet"/>
      <w:lvlText w:val="o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0E6AE">
      <w:start w:val="1"/>
      <w:numFmt w:val="bullet"/>
      <w:lvlText w:val="▪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986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16F46"/>
    <w:multiLevelType w:val="hybridMultilevel"/>
    <w:tmpl w:val="4100F2A6"/>
    <w:lvl w:ilvl="0" w:tplc="545A8F6C">
      <w:start w:val="1"/>
      <w:numFmt w:val="bullet"/>
      <w:lvlText w:val="-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83DF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CF74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648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6129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9A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2F42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0030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8D79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CC7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47C16"/>
    <w:multiLevelType w:val="hybridMultilevel"/>
    <w:tmpl w:val="4860EA30"/>
    <w:lvl w:ilvl="0" w:tplc="EB1AE008">
      <w:numFmt w:val="bullet"/>
      <w:lvlText w:val=""/>
      <w:lvlJc w:val="left"/>
      <w:pPr>
        <w:ind w:left="73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A06164">
      <w:numFmt w:val="bullet"/>
      <w:lvlText w:val="•"/>
      <w:lvlJc w:val="left"/>
      <w:pPr>
        <w:ind w:left="1771" w:hanging="721"/>
      </w:pPr>
      <w:rPr>
        <w:rFonts w:hint="default"/>
        <w:lang w:val="ru-RU" w:eastAsia="en-US" w:bidi="ar-SA"/>
      </w:rPr>
    </w:lvl>
    <w:lvl w:ilvl="2" w:tplc="A9081480">
      <w:numFmt w:val="bullet"/>
      <w:lvlText w:val="•"/>
      <w:lvlJc w:val="left"/>
      <w:pPr>
        <w:ind w:left="2803" w:hanging="721"/>
      </w:pPr>
      <w:rPr>
        <w:rFonts w:hint="default"/>
        <w:lang w:val="ru-RU" w:eastAsia="en-US" w:bidi="ar-SA"/>
      </w:rPr>
    </w:lvl>
    <w:lvl w:ilvl="3" w:tplc="ECC4AB56">
      <w:numFmt w:val="bullet"/>
      <w:lvlText w:val="•"/>
      <w:lvlJc w:val="left"/>
      <w:pPr>
        <w:ind w:left="3835" w:hanging="721"/>
      </w:pPr>
      <w:rPr>
        <w:rFonts w:hint="default"/>
        <w:lang w:val="ru-RU" w:eastAsia="en-US" w:bidi="ar-SA"/>
      </w:rPr>
    </w:lvl>
    <w:lvl w:ilvl="4" w:tplc="B72EDA12">
      <w:numFmt w:val="bullet"/>
      <w:lvlText w:val="•"/>
      <w:lvlJc w:val="left"/>
      <w:pPr>
        <w:ind w:left="4867" w:hanging="721"/>
      </w:pPr>
      <w:rPr>
        <w:rFonts w:hint="default"/>
        <w:lang w:val="ru-RU" w:eastAsia="en-US" w:bidi="ar-SA"/>
      </w:rPr>
    </w:lvl>
    <w:lvl w:ilvl="5" w:tplc="91088D2E">
      <w:numFmt w:val="bullet"/>
      <w:lvlText w:val="•"/>
      <w:lvlJc w:val="left"/>
      <w:pPr>
        <w:ind w:left="5899" w:hanging="721"/>
      </w:pPr>
      <w:rPr>
        <w:rFonts w:hint="default"/>
        <w:lang w:val="ru-RU" w:eastAsia="en-US" w:bidi="ar-SA"/>
      </w:rPr>
    </w:lvl>
    <w:lvl w:ilvl="6" w:tplc="9CA26D64">
      <w:numFmt w:val="bullet"/>
      <w:lvlText w:val="•"/>
      <w:lvlJc w:val="left"/>
      <w:pPr>
        <w:ind w:left="6931" w:hanging="721"/>
      </w:pPr>
      <w:rPr>
        <w:rFonts w:hint="default"/>
        <w:lang w:val="ru-RU" w:eastAsia="en-US" w:bidi="ar-SA"/>
      </w:rPr>
    </w:lvl>
    <w:lvl w:ilvl="7" w:tplc="14008E26">
      <w:numFmt w:val="bullet"/>
      <w:lvlText w:val="•"/>
      <w:lvlJc w:val="left"/>
      <w:pPr>
        <w:ind w:left="7963" w:hanging="721"/>
      </w:pPr>
      <w:rPr>
        <w:rFonts w:hint="default"/>
        <w:lang w:val="ru-RU" w:eastAsia="en-US" w:bidi="ar-SA"/>
      </w:rPr>
    </w:lvl>
    <w:lvl w:ilvl="8" w:tplc="CBDEBC8C">
      <w:numFmt w:val="bullet"/>
      <w:lvlText w:val="•"/>
      <w:lvlJc w:val="left"/>
      <w:pPr>
        <w:ind w:left="8995" w:hanging="721"/>
      </w:pPr>
      <w:rPr>
        <w:rFonts w:hint="default"/>
        <w:lang w:val="ru-RU" w:eastAsia="en-US" w:bidi="ar-SA"/>
      </w:rPr>
    </w:lvl>
  </w:abstractNum>
  <w:abstractNum w:abstractNumId="8">
    <w:nsid w:val="2E954F90"/>
    <w:multiLevelType w:val="multilevel"/>
    <w:tmpl w:val="0FCC44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E64196"/>
    <w:multiLevelType w:val="multilevel"/>
    <w:tmpl w:val="54686B06"/>
    <w:lvl w:ilvl="0">
      <w:start w:val="1"/>
      <w:numFmt w:val="decimal"/>
      <w:lvlText w:val="%1."/>
      <w:lvlJc w:val="left"/>
      <w:pPr>
        <w:ind w:left="4103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5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6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356"/>
      </w:pPr>
      <w:rPr>
        <w:rFonts w:hint="default"/>
        <w:lang w:val="ru-RU" w:eastAsia="en-US" w:bidi="ar-SA"/>
      </w:rPr>
    </w:lvl>
  </w:abstractNum>
  <w:abstractNum w:abstractNumId="10">
    <w:nsid w:val="45215798"/>
    <w:multiLevelType w:val="hybridMultilevel"/>
    <w:tmpl w:val="5EF0B632"/>
    <w:lvl w:ilvl="0" w:tplc="1EC244E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A824E">
      <w:start w:val="1"/>
      <w:numFmt w:val="bullet"/>
      <w:lvlText w:val="o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A4CD2">
      <w:start w:val="1"/>
      <w:numFmt w:val="bullet"/>
      <w:lvlText w:val="▪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85EA6">
      <w:start w:val="1"/>
      <w:numFmt w:val="bullet"/>
      <w:lvlText w:val="•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0435A8">
      <w:start w:val="1"/>
      <w:numFmt w:val="bullet"/>
      <w:lvlText w:val="o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2B13A">
      <w:start w:val="1"/>
      <w:numFmt w:val="bullet"/>
      <w:lvlText w:val="▪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0251DC">
      <w:start w:val="1"/>
      <w:numFmt w:val="bullet"/>
      <w:lvlText w:val="•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E76AA">
      <w:start w:val="1"/>
      <w:numFmt w:val="bullet"/>
      <w:lvlText w:val="o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48334">
      <w:start w:val="1"/>
      <w:numFmt w:val="bullet"/>
      <w:lvlText w:val="▪"/>
      <w:lvlJc w:val="left"/>
      <w:pPr>
        <w:ind w:left="7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214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36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500FB"/>
    <w:multiLevelType w:val="multilevel"/>
    <w:tmpl w:val="7DDE4114"/>
    <w:lvl w:ilvl="0">
      <w:start w:val="5"/>
      <w:numFmt w:val="decimal"/>
      <w:lvlText w:val="%1."/>
      <w:lvlJc w:val="left"/>
      <w:pPr>
        <w:ind w:left="1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7E12F6"/>
    <w:multiLevelType w:val="multilevel"/>
    <w:tmpl w:val="37AA04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827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57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06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BC3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8A0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172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E01FA"/>
    <w:multiLevelType w:val="hybridMultilevel"/>
    <w:tmpl w:val="24B0F336"/>
    <w:lvl w:ilvl="0" w:tplc="17649E00">
      <w:start w:val="1"/>
      <w:numFmt w:val="bullet"/>
      <w:lvlText w:val="-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07C7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65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A583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A741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4587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4155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08A4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8A45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FE4047"/>
    <w:multiLevelType w:val="hybridMultilevel"/>
    <w:tmpl w:val="400A0D94"/>
    <w:lvl w:ilvl="0" w:tplc="3F40FB4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982288">
      <w:start w:val="1"/>
      <w:numFmt w:val="bullet"/>
      <w:lvlText w:val="o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B8BE9C">
      <w:start w:val="1"/>
      <w:numFmt w:val="bullet"/>
      <w:lvlText w:val="▪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250FE">
      <w:start w:val="1"/>
      <w:numFmt w:val="bullet"/>
      <w:lvlText w:val="•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146F8E">
      <w:start w:val="1"/>
      <w:numFmt w:val="bullet"/>
      <w:lvlText w:val="o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E4D5D6">
      <w:start w:val="1"/>
      <w:numFmt w:val="bullet"/>
      <w:lvlText w:val="▪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34A9BA">
      <w:start w:val="1"/>
      <w:numFmt w:val="bullet"/>
      <w:lvlText w:val="•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E64ABA">
      <w:start w:val="1"/>
      <w:numFmt w:val="bullet"/>
      <w:lvlText w:val="o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CCB390">
      <w:start w:val="1"/>
      <w:numFmt w:val="bullet"/>
      <w:lvlText w:val="▪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86240B"/>
    <w:multiLevelType w:val="multilevel"/>
    <w:tmpl w:val="039A8D10"/>
    <w:lvl w:ilvl="0">
      <w:start w:val="9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5"/>
  </w:num>
  <w:num w:numId="5">
    <w:abstractNumId w:val="11"/>
  </w:num>
  <w:num w:numId="6">
    <w:abstractNumId w:val="0"/>
  </w:num>
  <w:num w:numId="7">
    <w:abstractNumId w:val="17"/>
  </w:num>
  <w:num w:numId="8">
    <w:abstractNumId w:val="4"/>
  </w:num>
  <w:num w:numId="9">
    <w:abstractNumId w:val="12"/>
  </w:num>
  <w:num w:numId="10">
    <w:abstractNumId w:val="16"/>
  </w:num>
  <w:num w:numId="11">
    <w:abstractNumId w:val="18"/>
  </w:num>
  <w:num w:numId="12">
    <w:abstractNumId w:val="22"/>
  </w:num>
  <w:num w:numId="13">
    <w:abstractNumId w:val="7"/>
  </w:num>
  <w:num w:numId="14">
    <w:abstractNumId w:val="9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8"/>
  </w:num>
  <w:num w:numId="20">
    <w:abstractNumId w:val="10"/>
  </w:num>
  <w:num w:numId="21">
    <w:abstractNumId w:val="21"/>
  </w:num>
  <w:num w:numId="22">
    <w:abstractNumId w:val="14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10B"/>
    <w:rsid w:val="00071399"/>
    <w:rsid w:val="000A71E8"/>
    <w:rsid w:val="000F2022"/>
    <w:rsid w:val="0016655D"/>
    <w:rsid w:val="00172AAD"/>
    <w:rsid w:val="00191D03"/>
    <w:rsid w:val="0019480A"/>
    <w:rsid w:val="001B0E17"/>
    <w:rsid w:val="001E1F1D"/>
    <w:rsid w:val="001E604C"/>
    <w:rsid w:val="001F1DC8"/>
    <w:rsid w:val="001F4FDE"/>
    <w:rsid w:val="00237932"/>
    <w:rsid w:val="002546B7"/>
    <w:rsid w:val="00260D23"/>
    <w:rsid w:val="002D33B1"/>
    <w:rsid w:val="002D3591"/>
    <w:rsid w:val="002F29EC"/>
    <w:rsid w:val="003514A0"/>
    <w:rsid w:val="003A65CE"/>
    <w:rsid w:val="003E4021"/>
    <w:rsid w:val="003F6428"/>
    <w:rsid w:val="0040735C"/>
    <w:rsid w:val="00496C62"/>
    <w:rsid w:val="004B59BA"/>
    <w:rsid w:val="004C074D"/>
    <w:rsid w:val="004F7E17"/>
    <w:rsid w:val="0050182E"/>
    <w:rsid w:val="00512502"/>
    <w:rsid w:val="00535F75"/>
    <w:rsid w:val="0054090B"/>
    <w:rsid w:val="00551250"/>
    <w:rsid w:val="005A05CE"/>
    <w:rsid w:val="005C29CC"/>
    <w:rsid w:val="005D5DF7"/>
    <w:rsid w:val="00621B64"/>
    <w:rsid w:val="006276F5"/>
    <w:rsid w:val="00653AF6"/>
    <w:rsid w:val="006B1997"/>
    <w:rsid w:val="006C20B8"/>
    <w:rsid w:val="006E2375"/>
    <w:rsid w:val="006E6DCB"/>
    <w:rsid w:val="006F13CD"/>
    <w:rsid w:val="006F46CC"/>
    <w:rsid w:val="007421F1"/>
    <w:rsid w:val="007E7DED"/>
    <w:rsid w:val="00814F51"/>
    <w:rsid w:val="008659A4"/>
    <w:rsid w:val="008874EF"/>
    <w:rsid w:val="008903FA"/>
    <w:rsid w:val="00933B3E"/>
    <w:rsid w:val="00933D36"/>
    <w:rsid w:val="009B705F"/>
    <w:rsid w:val="009D41F6"/>
    <w:rsid w:val="009F59BE"/>
    <w:rsid w:val="00A256CC"/>
    <w:rsid w:val="00AB7AE6"/>
    <w:rsid w:val="00AC175D"/>
    <w:rsid w:val="00AC7A22"/>
    <w:rsid w:val="00AF1CA7"/>
    <w:rsid w:val="00B24CCC"/>
    <w:rsid w:val="00B50609"/>
    <w:rsid w:val="00B73A5A"/>
    <w:rsid w:val="00B75A32"/>
    <w:rsid w:val="00C16A3F"/>
    <w:rsid w:val="00CC5AD2"/>
    <w:rsid w:val="00CD0563"/>
    <w:rsid w:val="00D012B1"/>
    <w:rsid w:val="00D8015A"/>
    <w:rsid w:val="00D86685"/>
    <w:rsid w:val="00D95C58"/>
    <w:rsid w:val="00E320F7"/>
    <w:rsid w:val="00E438A1"/>
    <w:rsid w:val="00E6258C"/>
    <w:rsid w:val="00E65B28"/>
    <w:rsid w:val="00E76631"/>
    <w:rsid w:val="00E76A46"/>
    <w:rsid w:val="00EB7A02"/>
    <w:rsid w:val="00ED4351"/>
    <w:rsid w:val="00EE2E63"/>
    <w:rsid w:val="00EE2FFC"/>
    <w:rsid w:val="00EF5AAF"/>
    <w:rsid w:val="00F01E19"/>
    <w:rsid w:val="00F80BFC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5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EF5AAF"/>
    <w:rPr>
      <w:color w:val="0000FF"/>
      <w:u w:val="single"/>
    </w:rPr>
  </w:style>
  <w:style w:type="paragraph" w:customStyle="1" w:styleId="dt-p">
    <w:name w:val="dt-p"/>
    <w:basedOn w:val="a"/>
    <w:rsid w:val="00EF5A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1"/>
    <w:qFormat/>
    <w:rsid w:val="00260D2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50609"/>
    <w:pPr>
      <w:widowControl w:val="0"/>
      <w:autoSpaceDE w:val="0"/>
      <w:autoSpaceDN w:val="0"/>
      <w:spacing w:before="0" w:beforeAutospacing="0" w:after="0" w:afterAutospacing="0"/>
      <w:ind w:left="73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5060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35F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5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EF5AAF"/>
    <w:rPr>
      <w:color w:val="0000FF"/>
      <w:u w:val="single"/>
    </w:rPr>
  </w:style>
  <w:style w:type="paragraph" w:customStyle="1" w:styleId="dt-p">
    <w:name w:val="dt-p"/>
    <w:basedOn w:val="a"/>
    <w:rsid w:val="00EF5A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1"/>
    <w:qFormat/>
    <w:rsid w:val="00260D2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50609"/>
    <w:pPr>
      <w:widowControl w:val="0"/>
      <w:autoSpaceDE w:val="0"/>
      <w:autoSpaceDN w:val="0"/>
      <w:spacing w:before="0" w:beforeAutospacing="0" w:after="0" w:afterAutospacing="0"/>
      <w:ind w:left="73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5060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35F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358/0add9c67393c4454d39a78904e0baac0/" TargetMode="External"/><Relationship Id="rId13" Type="http://schemas.openxmlformats.org/officeDocument/2006/relationships/hyperlink" Target="https://login.consultant.ru/link/?req=doc&amp;base=LAW&amp;n=470733&amp;dst=4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group?groupId=131451071&amp;locale=ru&amp;date=2025-03-20&amp;isStatic=false&amp;pubAlias=mcfr-edu.mini" TargetMode="External"/><Relationship Id="rId12" Type="http://schemas.openxmlformats.org/officeDocument/2006/relationships/hyperlink" Target="https://login.consultant.ru/link/?req=doc&amp;base=LAW&amp;n=454142&amp;dst=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0733&amp;dst=1006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291410/5ac206a89ea76855804609cd950fcaf7/" TargetMode="External"/><Relationship Id="rId10" Type="http://schemas.openxmlformats.org/officeDocument/2006/relationships/hyperlink" Target="https://base.garant.ru/12181539/5cb260c13bb77991855d9c76f8d1d4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3670/95ef042b11da42ac166eeedeb998f688/" TargetMode="External"/><Relationship Id="rId14" Type="http://schemas.openxmlformats.org/officeDocument/2006/relationships/hyperlink" Target="https://base.garant.ru/12182530/363aa18e6c32ff15fa5ec3b09cbefbf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Леля</cp:lastModifiedBy>
  <cp:revision>9</cp:revision>
  <dcterms:created xsi:type="dcterms:W3CDTF">2011-11-02T04:15:00Z</dcterms:created>
  <dcterms:modified xsi:type="dcterms:W3CDTF">2025-04-08T09:40:00Z</dcterms:modified>
</cp:coreProperties>
</file>